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430E" w14:textId="3DEE65CC" w:rsidR="00DE7F07" w:rsidRPr="008E72B5" w:rsidRDefault="00DE7F07" w:rsidP="00DE7F0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t>คู่มือสำหรับประชาชน : การขอใบอนุญาตประกอบกิจการที่เป็นอันตรายต่อสุขภาพ</w:t>
      </w:r>
    </w:p>
    <w:p w14:paraId="1C0E07A8" w14:textId="229B8DCF" w:rsidR="004E4F47" w:rsidRPr="008E72B5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t>หน่วยงานที่ให้บริการ</w:t>
      </w:r>
      <w:r w:rsidRPr="008E72B5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752DD6" w:rsidRPr="008E72B5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องค์การบริหารส่วนตำบลนาแก</w:t>
      </w:r>
      <w:r w:rsidRPr="008E72B5">
        <w:rPr>
          <w:rFonts w:asciiTheme="majorBidi" w:hAnsiTheme="majorBidi" w:cstheme="majorBidi"/>
          <w:sz w:val="32"/>
          <w:szCs w:val="32"/>
          <w:cs/>
        </w:rPr>
        <w:t xml:space="preserve"> อำเภองาว จังหวัดลำปาง กระทรวงสาธารณสุข</w:t>
      </w:r>
    </w:p>
    <w:p w14:paraId="42321A0D" w14:textId="5446A581" w:rsidR="00DE7F07" w:rsidRPr="008E72B5" w:rsidRDefault="00DE7F07" w:rsidP="00DE7F0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171E374C" w14:textId="77777777" w:rsidR="00DE7F07" w:rsidRPr="003B1053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3B1053">
        <w:rPr>
          <w:rFonts w:asciiTheme="majorBidi" w:hAnsiTheme="majorBidi" w:cstheme="majorBidi"/>
          <w:sz w:val="32"/>
          <w:szCs w:val="32"/>
          <w:cs/>
        </w:rPr>
        <w:t>1. หลักเกณฑ์วิธีการ</w:t>
      </w:r>
    </w:p>
    <w:p w14:paraId="423FB778" w14:textId="66F7B82A" w:rsidR="00DE7F07" w:rsidRPr="003B1053" w:rsidRDefault="00DE7F07" w:rsidP="00DE7F07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3B1053">
        <w:rPr>
          <w:rFonts w:asciiTheme="majorBidi" w:hAnsiTheme="majorBidi" w:cstheme="majorBidi"/>
          <w:sz w:val="32"/>
          <w:szCs w:val="32"/>
          <w:cs/>
        </w:rPr>
        <w:t>ผู้ใดประสงค์ขอใบอนุญาตประกอบกิจการที่เป็นอันตรายต่อสุขภาพในแต่ละประเภทกิจการ 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 )  ต้องยื่น</w:t>
      </w:r>
      <w:r w:rsidR="008E72B5" w:rsidRPr="003B105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B1053">
        <w:rPr>
          <w:rFonts w:asciiTheme="majorBidi" w:hAnsiTheme="majorBidi" w:cstheme="majorBidi"/>
          <w:sz w:val="32"/>
          <w:szCs w:val="32"/>
          <w:cs/>
        </w:rPr>
        <w:t>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 ณ กลุ่ม/กอง/ฝ่ายที่รับผิดชอบ(ระบุ)</w:t>
      </w:r>
    </w:p>
    <w:p w14:paraId="216E468B" w14:textId="354FC0CA" w:rsidR="00DE7F07" w:rsidRPr="008E72B5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8E72B5">
        <w:rPr>
          <w:rFonts w:asciiTheme="majorBidi" w:hAnsiTheme="majorBidi" w:cstheme="majorBidi"/>
          <w:sz w:val="32"/>
          <w:szCs w:val="32"/>
          <w:cs/>
        </w:rPr>
        <w:t xml:space="preserve"> 2. เงื่อนไขในการยื่นคำขอ (ตามที่ระบุไว้ในข้อกำหนดของท้องถิ่น)</w:t>
      </w:r>
    </w:p>
    <w:p w14:paraId="1E951512" w14:textId="77777777" w:rsidR="00DE7F07" w:rsidRPr="008E72B5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8E72B5">
        <w:rPr>
          <w:rFonts w:asciiTheme="majorBidi" w:hAnsiTheme="majorBidi" w:cstheme="majorBidi"/>
          <w:sz w:val="32"/>
          <w:szCs w:val="32"/>
          <w:cs/>
        </w:rPr>
        <w:t xml:space="preserve"> (1) ผู้ประกอบการต้องยื่นเอกสารที่ถูกต้องและครบถ้วน</w:t>
      </w:r>
    </w:p>
    <w:p w14:paraId="58560D75" w14:textId="31E9AA9F" w:rsidR="00DE7F07" w:rsidRPr="008E72B5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8E72B5">
        <w:rPr>
          <w:rFonts w:asciiTheme="majorBidi" w:hAnsiTheme="majorBidi" w:cstheme="majorBidi"/>
          <w:sz w:val="32"/>
          <w:szCs w:val="32"/>
          <w:cs/>
        </w:rPr>
        <w:t xml:space="preserve"> (2) สำเนาใบอนญาติหรือเอกสารหลักฐานตามกฎหมายอื่น ที่เกี่ยวข้องตามประเภทกจิการที่ขออนุญาต</w:t>
      </w:r>
    </w:p>
    <w:p w14:paraId="784F2B00" w14:textId="77777777" w:rsidR="00DE7F07" w:rsidRPr="008E72B5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8E72B5">
        <w:rPr>
          <w:rFonts w:asciiTheme="majorBidi" w:hAnsiTheme="majorBidi" w:cstheme="majorBidi"/>
          <w:sz w:val="32"/>
          <w:szCs w:val="32"/>
          <w:cs/>
        </w:rPr>
        <w:t>(3) สภาพสุขลักษณะของสถานประกอบกิจการแต่ละประเภทกิจการต้องถูกต้องตามหลักเกณฑ์</w:t>
      </w:r>
    </w:p>
    <w:p w14:paraId="59457031" w14:textId="79DD914C" w:rsidR="00DE7F07" w:rsidRPr="008E72B5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8E72B5">
        <w:rPr>
          <w:rFonts w:asciiTheme="majorBidi" w:hAnsiTheme="majorBidi" w:cstheme="majorBidi"/>
          <w:sz w:val="32"/>
          <w:szCs w:val="32"/>
          <w:cs/>
        </w:rPr>
        <w:t xml:space="preserve"> (4) ......ระบุเพิ่มเติมตามหลักเกณฑ์วิธีการและเงื่อนไขการขอและการออกใบอนุญาตและตามแบบที่ ราชการส่วนท้องถิ่นกำหนดไว้ในข้อกำหนดของท้องถิ่น....</w:t>
      </w:r>
    </w:p>
    <w:p w14:paraId="474576DE" w14:textId="6316A5D3" w:rsidR="002172A2" w:rsidRPr="008E72B5" w:rsidRDefault="00DE7F07" w:rsidP="00DE7F07">
      <w:pPr>
        <w:rPr>
          <w:rFonts w:asciiTheme="majorBidi" w:hAnsiTheme="majorBidi" w:cstheme="majorBidi"/>
          <w:sz w:val="32"/>
          <w:szCs w:val="32"/>
        </w:rPr>
      </w:pPr>
      <w:r w:rsidRPr="008E72B5">
        <w:rPr>
          <w:rFonts w:asciiTheme="majorBidi" w:hAnsiTheme="majorBidi" w:cstheme="majorBidi"/>
          <w:sz w:val="32"/>
          <w:szCs w:val="32"/>
          <w:cs/>
        </w:rPr>
        <w:t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14:paraId="76E471F5" w14:textId="519028C1" w:rsidR="00236152" w:rsidRPr="008E72B5" w:rsidRDefault="00236152" w:rsidP="00DE7F0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2"/>
        <w:gridCol w:w="4898"/>
      </w:tblGrid>
      <w:tr w:rsidR="008E72B5" w:rsidRPr="008E72B5" w14:paraId="257D842C" w14:textId="04C417CA" w:rsidTr="008E72B5">
        <w:tc>
          <w:tcPr>
            <w:tcW w:w="4452" w:type="dxa"/>
          </w:tcPr>
          <w:p w14:paraId="4819EBF2" w14:textId="12A06B42" w:rsidR="008E72B5" w:rsidRPr="008E72B5" w:rsidRDefault="008E72B5" w:rsidP="00DE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sz w:val="32"/>
                <w:szCs w:val="32"/>
                <w:cs/>
              </w:rPr>
              <w:t>สถานที่ให้บริการ</w:t>
            </w:r>
            <w:r w:rsidRPr="008E72B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72B5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องค์การบริหารส่วนตำบลนาแก อำเภองาว จังหวัดลำปาง/ติดต่อด้วย</w:t>
            </w:r>
            <w:r w:rsidRPr="008E72B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72B5">
              <w:rPr>
                <w:rFonts w:asciiTheme="majorBidi" w:hAnsiTheme="majorBidi" w:cstheme="majorBidi"/>
                <w:sz w:val="32"/>
                <w:szCs w:val="32"/>
                <w:cs/>
              </w:rPr>
              <w:t>ตนเอง ณ หน่วยงาน</w:t>
            </w:r>
            <w:r w:rsidRPr="008E72B5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8E72B5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หมายเหตุ: -)</w:t>
            </w:r>
          </w:p>
        </w:tc>
        <w:tc>
          <w:tcPr>
            <w:tcW w:w="4898" w:type="dxa"/>
          </w:tcPr>
          <w:p w14:paraId="71D15FD8" w14:textId="3C39CA3B" w:rsidR="008E72B5" w:rsidRPr="008E72B5" w:rsidRDefault="008E72B5" w:rsidP="00DE7F0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ระยะเวลาเปิดให้บริการ เปิดให้บริการวันจันทร์ถึงวัน</w:t>
            </w:r>
            <w:r w:rsidRPr="008E72B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72B5">
              <w:rPr>
                <w:rFonts w:asciiTheme="majorBidi" w:hAnsiTheme="majorBidi" w:cstheme="majorBidi"/>
                <w:sz w:val="32"/>
                <w:szCs w:val="32"/>
                <w:cs/>
              </w:rPr>
              <w:t>ศุกร์ (ยกเว้นวันหยุดที่ทางราชการกำหนด) ตั้งแต่เวลา</w:t>
            </w:r>
            <w:r w:rsidRPr="008E72B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08:30 - 16:30</w:t>
            </w:r>
            <w:r w:rsidRPr="008E72B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72B5">
              <w:rPr>
                <w:rFonts w:asciiTheme="majorBidi" w:hAnsiTheme="majorBidi" w:cstheme="majorBidi"/>
                <w:sz w:val="32"/>
                <w:szCs w:val="32"/>
                <w:cs/>
              </w:rPr>
              <w:t>น. (มีพักเที่ยง)</w:t>
            </w:r>
          </w:p>
        </w:tc>
      </w:tr>
    </w:tbl>
    <w:p w14:paraId="22786256" w14:textId="7915946C" w:rsidR="008E72B5" w:rsidRPr="008E72B5" w:rsidRDefault="008E72B5" w:rsidP="00DE7F07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027E8CA4" w14:textId="77777777" w:rsidR="003B6E28" w:rsidRDefault="003B6E28" w:rsidP="008E72B5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14EAA6C" w14:textId="0E1CD0AF" w:rsidR="008E72B5" w:rsidRPr="008E72B5" w:rsidRDefault="008E72B5" w:rsidP="008E72B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ขั้นตอนระยะเวลาและส่วนงานที่รับผิดชอบ </w:t>
      </w:r>
    </w:p>
    <w:p w14:paraId="3B103D89" w14:textId="0495176B" w:rsidR="008E72B5" w:rsidRPr="008E72B5" w:rsidRDefault="008E72B5" w:rsidP="008E72B5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ระยะเวลาในการดำเนินการรวม :</w:t>
      </w:r>
      <w:r w:rsidRPr="008E72B5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</w:p>
    <w:tbl>
      <w:tblPr>
        <w:tblStyle w:val="a3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863"/>
        <w:gridCol w:w="5369"/>
        <w:gridCol w:w="1134"/>
        <w:gridCol w:w="2268"/>
      </w:tblGrid>
      <w:tr w:rsidR="003B6E28" w:rsidRPr="008E72B5" w14:paraId="27A17082" w14:textId="77777777" w:rsidTr="003B6E28">
        <w:tc>
          <w:tcPr>
            <w:tcW w:w="863" w:type="dxa"/>
          </w:tcPr>
          <w:p w14:paraId="183BA7AF" w14:textId="77777777" w:rsidR="003B6E28" w:rsidRPr="008E72B5" w:rsidRDefault="003B6E28" w:rsidP="003B6E2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69" w:type="dxa"/>
          </w:tcPr>
          <w:p w14:paraId="6BB5630B" w14:textId="77777777" w:rsidR="003B6E28" w:rsidRPr="008E72B5" w:rsidRDefault="003B6E28" w:rsidP="003B6E2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</w:tcPr>
          <w:p w14:paraId="28A59AA7" w14:textId="77777777" w:rsidR="003B6E28" w:rsidRPr="008E72B5" w:rsidRDefault="003B6E28" w:rsidP="003B6E2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</w:tcPr>
          <w:p w14:paraId="742AC3AB" w14:textId="77777777" w:rsidR="003B6E28" w:rsidRPr="008E72B5" w:rsidRDefault="003B6E28" w:rsidP="003B6E2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3B6E28" w:rsidRPr="008E72B5" w14:paraId="293A6B58" w14:textId="77777777" w:rsidTr="003B6E28">
        <w:tc>
          <w:tcPr>
            <w:tcW w:w="863" w:type="dxa"/>
          </w:tcPr>
          <w:p w14:paraId="7765E897" w14:textId="7834F3A4" w:rsidR="003B6E28" w:rsidRPr="003B6E28" w:rsidRDefault="003B6E28" w:rsidP="003B10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69" w:type="dxa"/>
          </w:tcPr>
          <w:p w14:paraId="52D5E5EB" w14:textId="0035A940" w:rsidR="003B6E28" w:rsidRPr="003B6E28" w:rsidRDefault="003B6E28" w:rsidP="003B6E2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การตรวจสอบเอกสาร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ผู้ขอรับใบอนุญาตยื่นคำ ขอรับใบอนุญาตประกอบกิจการที่เป็น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อันตรายต่อสุขภาพ (แต่ละประเภทกิจการ) พร้อมหลักฐานที่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ท้องถิ่นกำหนด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หมายเหตุ: (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ระยะเวลาให้บริการส่วนงาน/หน่วยงานที่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รับผิดชอบ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)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14:paraId="23E271C7" w14:textId="77777777" w:rsidR="003B6E28" w:rsidRPr="003B6E28" w:rsidRDefault="003B6E28" w:rsidP="003B6E2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33AAE5" w14:textId="77777777" w:rsidR="003B6E28" w:rsidRPr="003B6E28" w:rsidRDefault="003B6E28" w:rsidP="003B6E2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15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</w:p>
        </w:tc>
        <w:tc>
          <w:tcPr>
            <w:tcW w:w="2268" w:type="dxa"/>
          </w:tcPr>
          <w:p w14:paraId="762FF798" w14:textId="77777777" w:rsidR="003B6E28" w:rsidRPr="003B6E28" w:rsidRDefault="003B6E28" w:rsidP="003B6E2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</w:tr>
      <w:tr w:rsidR="003B6E28" w:rsidRPr="008E72B5" w14:paraId="420C9821" w14:textId="77777777" w:rsidTr="003B6E28">
        <w:tc>
          <w:tcPr>
            <w:tcW w:w="863" w:type="dxa"/>
          </w:tcPr>
          <w:p w14:paraId="4134E2D0" w14:textId="060AE34B" w:rsidR="003B6E28" w:rsidRPr="003B6E28" w:rsidRDefault="003B6E28" w:rsidP="003B10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69" w:type="dxa"/>
          </w:tcPr>
          <w:p w14:paraId="26D499FD" w14:textId="77777777" w:rsidR="003B6E28" w:rsidRDefault="003B6E28" w:rsidP="003B6E2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การตรวจสอบเอกสารเจ้าหน้าที่ตรวจสอบความถูกต้องของคำขอและความครบถ้วน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ของเอกสารหลักฐานทันที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กรณีไม่ถูกต้อง/ครบถ้วนเจ้าหน้าที่แจ้งต่อผู้ยื่นคำขอให้แก้ไข/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ให้จัดทำบันทึกความบกพร่องและรายการเอกสารหรือหลักฐาน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ยื่นเพิ่มเติมภายในระยะเวลาที่ก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หนดโดยให้เจ้าหน้าที่และผู้ยื่น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ขอลงนามไว้ในบันทึกนั้นด้วย</w:t>
            </w:r>
          </w:p>
          <w:p w14:paraId="70C7A3BF" w14:textId="7828E58A" w:rsidR="003B6E28" w:rsidRDefault="003B6E28" w:rsidP="003B6E2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หมายเหตุ: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ระยะเวลาให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้บ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รส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่ว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นงาน/หน่วยงานที่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รับผิดชอบ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ให้ระบุไปตามบริบทของท้องถิ่น</w:t>
            </w:r>
          </w:p>
          <w:p w14:paraId="5FB01326" w14:textId="48610DE1" w:rsidR="003B6E28" w:rsidRPr="003B6E28" w:rsidRDefault="003B6E28" w:rsidP="003B6E2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2.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หากผ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ู้ขอ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ใบอนุญาตไม่แก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้ไ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ขค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ขอหร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ือ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ไม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่ส่ง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เอกสารเพ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ิ่ม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ิม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ให้ครบถ้วนตามที่ก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หนดในแบบบันทึกความบกพร่องให้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เจ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้า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หน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้าที่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ส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่งคืนคำ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ขอและเอกสารพ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ร้อม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แจ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้ง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เป็น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หนังสือ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เหตุ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แห่งการค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ืน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้วย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และแจ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้ง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ส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ิทธิ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ในการอทุธรณ์</w:t>
            </w:r>
            <w:r w:rsidR="003B10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(อุทธรณ์ตามพ.ร.บ.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วิธีปฏิบัติราชการทางปกครองพ.ศ. </w:t>
            </w:r>
            <w:r w:rsidRPr="003B6E28">
              <w:rPr>
                <w:rFonts w:asciiTheme="majorBidi" w:hAnsiTheme="majorBidi" w:cstheme="majorBidi"/>
                <w:sz w:val="32"/>
                <w:szCs w:val="32"/>
              </w:rPr>
              <w:t>2539) ))</w:t>
            </w:r>
          </w:p>
        </w:tc>
        <w:tc>
          <w:tcPr>
            <w:tcW w:w="1134" w:type="dxa"/>
          </w:tcPr>
          <w:p w14:paraId="00DB6F6D" w14:textId="5614DB59" w:rsidR="003B6E28" w:rsidRPr="003B6E28" w:rsidRDefault="003B6E28" w:rsidP="003B6E2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3B6E28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268" w:type="dxa"/>
          </w:tcPr>
          <w:p w14:paraId="7D4E5B2C" w14:textId="3654F5D6" w:rsidR="003B6E28" w:rsidRPr="003B6E28" w:rsidRDefault="003B6E28" w:rsidP="003B6E2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</w:tr>
    </w:tbl>
    <w:p w14:paraId="66B00C8E" w14:textId="77777777" w:rsidR="008E72B5" w:rsidRPr="008E72B5" w:rsidRDefault="008E72B5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E72B5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tbl>
      <w:tblPr>
        <w:tblStyle w:val="a3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863"/>
        <w:gridCol w:w="5369"/>
        <w:gridCol w:w="1134"/>
        <w:gridCol w:w="2268"/>
      </w:tblGrid>
      <w:tr w:rsidR="0007751D" w:rsidRPr="008E72B5" w14:paraId="4E914A54" w14:textId="77777777" w:rsidTr="007843C7">
        <w:tc>
          <w:tcPr>
            <w:tcW w:w="863" w:type="dxa"/>
          </w:tcPr>
          <w:p w14:paraId="7F960ADE" w14:textId="77777777" w:rsidR="0007751D" w:rsidRPr="008E72B5" w:rsidRDefault="0007751D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369" w:type="dxa"/>
          </w:tcPr>
          <w:p w14:paraId="3A2BD611" w14:textId="77777777" w:rsidR="0007751D" w:rsidRPr="008E72B5" w:rsidRDefault="0007751D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</w:tcPr>
          <w:p w14:paraId="3EC027E9" w14:textId="77777777" w:rsidR="0007751D" w:rsidRPr="008E72B5" w:rsidRDefault="0007751D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</w:tcPr>
          <w:p w14:paraId="6CC7F866" w14:textId="77777777" w:rsidR="0007751D" w:rsidRPr="008E72B5" w:rsidRDefault="0007751D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7751D" w:rsidRPr="008E72B5" w14:paraId="7B7F9DB7" w14:textId="77777777" w:rsidTr="007843C7">
        <w:tc>
          <w:tcPr>
            <w:tcW w:w="863" w:type="dxa"/>
          </w:tcPr>
          <w:p w14:paraId="36DD5A4C" w14:textId="353A09EB" w:rsidR="0007751D" w:rsidRPr="003B6E28" w:rsidRDefault="0007751D" w:rsidP="003B10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69" w:type="dxa"/>
          </w:tcPr>
          <w:p w14:paraId="36A0551B" w14:textId="2D4DE8BC" w:rsidR="0007751D" w:rsidRPr="003B1053" w:rsidRDefault="0007751D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การพิจารณาเจ้าหน้าที่ตรวจสถานที่ด้านสุขลักษณะ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ใบอนุญาต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แก้ไขด้านสุขลักษณะ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หมายเหตุ: (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ระยะเวลาให้บริการส่วนงาน/หน่วยงานที่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รับผิดชอบ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2.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กฎหมายกำหนดภายใน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30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ตามพ.ร.บ. การสาธารณสุขพ.ศ.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2535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มาตรา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56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และพ.ร.บ.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วิธีปฏิบัติราชการทางปกครอง (ฉบับที่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2)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พ.ศ.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>2557) ))</w:t>
            </w:r>
          </w:p>
        </w:tc>
        <w:tc>
          <w:tcPr>
            <w:tcW w:w="1134" w:type="dxa"/>
          </w:tcPr>
          <w:p w14:paraId="3FEDBB55" w14:textId="246A0D66" w:rsidR="0007751D" w:rsidRPr="003B6E28" w:rsidRDefault="0007751D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 วัน</w:t>
            </w:r>
          </w:p>
        </w:tc>
        <w:tc>
          <w:tcPr>
            <w:tcW w:w="2268" w:type="dxa"/>
          </w:tcPr>
          <w:p w14:paraId="1E389382" w14:textId="77777777" w:rsidR="0007751D" w:rsidRPr="003B6E28" w:rsidRDefault="0007751D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</w:tr>
      <w:tr w:rsidR="0007751D" w:rsidRPr="008E72B5" w14:paraId="30934A98" w14:textId="77777777" w:rsidTr="007843C7">
        <w:tc>
          <w:tcPr>
            <w:tcW w:w="863" w:type="dxa"/>
          </w:tcPr>
          <w:p w14:paraId="69D27E39" w14:textId="732A9F0C" w:rsidR="0007751D" w:rsidRPr="003B6E28" w:rsidRDefault="0007751D" w:rsidP="003B10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69" w:type="dxa"/>
          </w:tcPr>
          <w:p w14:paraId="23958D73" w14:textId="77777777" w:rsidR="0007751D" w:rsidRPr="003B1053" w:rsidRDefault="0007751D" w:rsidP="007843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1.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กรณีอนุญาตมีหนังสือ แจ้งการอนุญาตแก่ผู้ขออนุญาตทราบเพื่อมารับ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ใบอนุญาตภายในระยะเวลาที่ท้องถิ่นกำหนดหากพ้น</w:t>
            </w:r>
          </w:p>
          <w:p w14:paraId="6D7141AB" w14:textId="77777777" w:rsidR="0007751D" w:rsidRPr="003B1053" w:rsidRDefault="0007751D" w:rsidP="007843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กำหนดถือว่าไม่ประสงค์จะรับใบอนุญาตเว้นแต่จะมีเหตุหรือข้อแก้ตัวอันสมควร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2.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กรณีไม่อนุญาต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แก่ผู้ขออนุญาตทราบพร้อม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แจ้งสิทธิในการอทุธรณ์</w:t>
            </w:r>
          </w:p>
          <w:p w14:paraId="3CD05613" w14:textId="527D2C31" w:rsidR="00A20AE7" w:rsidRPr="003B1053" w:rsidRDefault="00A20AE7" w:rsidP="007843C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B1053">
              <w:rPr>
                <w:rFonts w:asciiTheme="majorBidi" w:hAnsiTheme="majorBidi" w:cstheme="majorBidi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หมายเหตุ: (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ระยะเวลาให้บริการส่วนงาน/หน่วยงานที่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รับผิดชอบ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2.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ในกรณีที่เจ้าพนักงานท้องถิ่นไม่อาจออกใบอนุญาตหรือยังไม่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อาจมีคำสั่งไม่อนุญาตได้ภายใน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วันนับแต่วันที่เอกสาร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ถูกต้องและครบถ้วนให้ขยายเวลาออกไปได้อีกไม่เกิน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ครั้งๆ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ละไม่เกิน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15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วันและแจ้งให้ผู้ยื่นคำขอทราบภายใน 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วันนับแต่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วันที่พิจารณาแล้วเสร็จทั้งนี้หากเจ้าพนักงานท้องถิ่นพิจารณายัง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ไม่แล้วเสร็จให้แจ้งเป็นหนังสือให้ผู้ยื่น คำขอทราบถึงเหตุแห่งความล่าช้าทุก 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วันจนกว่าจะพิจารณาแล้วเสร็จพร้อมสำเนา</w:t>
            </w:r>
            <w:r w:rsidRPr="003B10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แจ้ง</w:t>
            </w:r>
            <w:r w:rsidR="003B10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B1053">
              <w:rPr>
                <w:rFonts w:asciiTheme="majorBidi" w:hAnsiTheme="majorBidi" w:cstheme="majorBidi"/>
                <w:sz w:val="32"/>
                <w:szCs w:val="32"/>
                <w:cs/>
              </w:rPr>
              <w:t>ก.พ.ร. ))</w:t>
            </w:r>
          </w:p>
          <w:p w14:paraId="6CB96106" w14:textId="3D4727EA" w:rsidR="00A20AE7" w:rsidRPr="003B1053" w:rsidRDefault="00A20AE7" w:rsidP="007843C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CC03D7" w14:textId="7A0502EB" w:rsidR="0007751D" w:rsidRPr="003B6E28" w:rsidRDefault="0007751D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 วัน</w:t>
            </w:r>
          </w:p>
        </w:tc>
        <w:tc>
          <w:tcPr>
            <w:tcW w:w="2268" w:type="dxa"/>
          </w:tcPr>
          <w:p w14:paraId="13BC0EDF" w14:textId="77777777" w:rsidR="0007751D" w:rsidRPr="003B6E28" w:rsidRDefault="0007751D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</w:tr>
      <w:tr w:rsidR="00B03231" w:rsidRPr="008E72B5" w14:paraId="1B680B25" w14:textId="77777777" w:rsidTr="007843C7">
        <w:tc>
          <w:tcPr>
            <w:tcW w:w="863" w:type="dxa"/>
          </w:tcPr>
          <w:p w14:paraId="0C12F68B" w14:textId="77777777" w:rsidR="00B03231" w:rsidRPr="008E72B5" w:rsidRDefault="00B03231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Hlk157505288"/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369" w:type="dxa"/>
          </w:tcPr>
          <w:p w14:paraId="4E88D7CF" w14:textId="77777777" w:rsidR="00B03231" w:rsidRPr="008E72B5" w:rsidRDefault="00B03231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</w:tcPr>
          <w:p w14:paraId="72CC0B92" w14:textId="77777777" w:rsidR="00B03231" w:rsidRPr="008E72B5" w:rsidRDefault="00B03231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</w:tcPr>
          <w:p w14:paraId="18E4C50C" w14:textId="77777777" w:rsidR="00B03231" w:rsidRPr="008E72B5" w:rsidRDefault="00B03231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B03231" w:rsidRPr="003B6E28" w14:paraId="73E21261" w14:textId="77777777" w:rsidTr="007843C7">
        <w:tc>
          <w:tcPr>
            <w:tcW w:w="863" w:type="dxa"/>
          </w:tcPr>
          <w:p w14:paraId="01803D3F" w14:textId="5947C9F0" w:rsidR="00B03231" w:rsidRPr="003B6E28" w:rsidRDefault="00B03231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369" w:type="dxa"/>
          </w:tcPr>
          <w:p w14:paraId="39487DDC" w14:textId="77777777" w:rsidR="00B03231" w:rsidRDefault="00B03231" w:rsidP="007843C7">
            <w:pPr>
              <w:rPr>
                <w:rFonts w:cs="Angsana New"/>
                <w:sz w:val="24"/>
                <w:szCs w:val="32"/>
              </w:rPr>
            </w:pPr>
            <w:r w:rsidRPr="00B03231">
              <w:rPr>
                <w:rFonts w:cs="Angsana New"/>
                <w:sz w:val="24"/>
                <w:szCs w:val="32"/>
                <w:cs/>
              </w:rPr>
              <w:t>ช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B03231">
              <w:rPr>
                <w:rFonts w:cs="Angsana New"/>
                <w:sz w:val="24"/>
                <w:szCs w:val="32"/>
                <w:cs/>
              </w:rPr>
              <w:t>ระค่าธรรมเนียม (กรณมี ค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B03231">
              <w:rPr>
                <w:rFonts w:cs="Angsana New"/>
                <w:sz w:val="24"/>
                <w:szCs w:val="32"/>
                <w:cs/>
              </w:rPr>
              <w:t>ส</w:t>
            </w:r>
            <w:r>
              <w:rPr>
                <w:rFonts w:cs="Angsana New" w:hint="cs"/>
                <w:sz w:val="24"/>
                <w:szCs w:val="32"/>
                <w:cs/>
              </w:rPr>
              <w:t>ั่ง</w:t>
            </w:r>
            <w:r w:rsidRPr="00B03231">
              <w:rPr>
                <w:rFonts w:cs="Angsana New"/>
                <w:sz w:val="24"/>
                <w:szCs w:val="32"/>
                <w:cs/>
              </w:rPr>
              <w:t>อนุญาต)</w:t>
            </w:r>
            <w:r w:rsidRPr="00B03231">
              <w:rPr>
                <w:sz w:val="24"/>
                <w:szCs w:val="32"/>
              </w:rPr>
              <w:t xml:space="preserve"> </w:t>
            </w:r>
            <w:r w:rsidRPr="00B03231">
              <w:rPr>
                <w:rFonts w:cs="Angsana New"/>
                <w:sz w:val="24"/>
                <w:szCs w:val="32"/>
                <w:cs/>
              </w:rPr>
              <w:t>แจ</w:t>
            </w:r>
            <w:r>
              <w:rPr>
                <w:rFonts w:cs="Angsana New" w:hint="cs"/>
                <w:sz w:val="24"/>
                <w:szCs w:val="32"/>
                <w:cs/>
              </w:rPr>
              <w:t>้ง</w:t>
            </w:r>
            <w:r w:rsidRPr="00B03231">
              <w:rPr>
                <w:rFonts w:cs="Angsana New"/>
                <w:sz w:val="24"/>
                <w:szCs w:val="32"/>
                <w:cs/>
              </w:rPr>
              <w:t>ให</w:t>
            </w:r>
            <w:r>
              <w:rPr>
                <w:rFonts w:cs="Angsana New" w:hint="cs"/>
                <w:sz w:val="24"/>
                <w:szCs w:val="32"/>
                <w:cs/>
              </w:rPr>
              <w:t>้ผู้</w:t>
            </w:r>
            <w:r w:rsidRPr="00B03231">
              <w:rPr>
                <w:rFonts w:cs="Angsana New"/>
                <w:sz w:val="24"/>
                <w:szCs w:val="32"/>
                <w:cs/>
              </w:rPr>
              <w:t>ขอ</w:t>
            </w:r>
          </w:p>
          <w:p w14:paraId="2FBA5335" w14:textId="478CC36D" w:rsidR="00B03231" w:rsidRPr="003B6E28" w:rsidRDefault="00B03231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03231">
              <w:rPr>
                <w:rFonts w:cs="Angsana New"/>
                <w:sz w:val="24"/>
                <w:szCs w:val="32"/>
                <w:cs/>
              </w:rPr>
              <w:t>อน</w:t>
            </w:r>
            <w:r>
              <w:rPr>
                <w:rFonts w:cs="Angsana New" w:hint="cs"/>
                <w:sz w:val="24"/>
                <w:szCs w:val="32"/>
                <w:cs/>
              </w:rPr>
              <w:t>ุญา</w:t>
            </w:r>
            <w:r w:rsidRPr="00B03231">
              <w:rPr>
                <w:rFonts w:cs="Angsana New"/>
                <w:sz w:val="24"/>
                <w:szCs w:val="32"/>
                <w:cs/>
              </w:rPr>
              <w:t>ตมาช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B03231">
              <w:rPr>
                <w:rFonts w:cs="Angsana New"/>
                <w:sz w:val="24"/>
                <w:szCs w:val="32"/>
                <w:cs/>
              </w:rPr>
              <w:t>ระค่าธรรมเนียมตามอัตราและระยะเวลา</w:t>
            </w:r>
            <w:r w:rsidRPr="00B03231">
              <w:rPr>
                <w:sz w:val="24"/>
                <w:szCs w:val="32"/>
              </w:rPr>
              <w:t xml:space="preserve"> </w:t>
            </w:r>
            <w:r w:rsidRPr="00B03231">
              <w:rPr>
                <w:rFonts w:cs="Angsana New"/>
                <w:sz w:val="24"/>
                <w:szCs w:val="32"/>
                <w:cs/>
              </w:rPr>
              <w:t>ที่ท้องถิ่นก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B03231">
              <w:rPr>
                <w:rFonts w:cs="Angsana New"/>
                <w:sz w:val="24"/>
                <w:szCs w:val="32"/>
                <w:cs/>
              </w:rPr>
              <w:t>หนด (ตามประเภทกิจการที่เป็นอันตรายต่อสุขภาพ</w:t>
            </w:r>
            <w:r w:rsidRPr="00B03231">
              <w:rPr>
                <w:sz w:val="24"/>
                <w:szCs w:val="32"/>
              </w:rPr>
              <w:t xml:space="preserve"> </w:t>
            </w:r>
            <w:r w:rsidRPr="00B03231">
              <w:rPr>
                <w:rFonts w:cs="Angsana New"/>
                <w:sz w:val="24"/>
                <w:szCs w:val="32"/>
                <w:cs/>
              </w:rPr>
              <w:t>ที่มีข</w:t>
            </w:r>
            <w:r>
              <w:rPr>
                <w:rFonts w:cs="Angsana New" w:hint="cs"/>
                <w:sz w:val="24"/>
                <w:szCs w:val="32"/>
                <w:cs/>
              </w:rPr>
              <w:t>้</w:t>
            </w:r>
            <w:r w:rsidRPr="00B03231">
              <w:rPr>
                <w:rFonts w:cs="Angsana New"/>
                <w:sz w:val="24"/>
                <w:szCs w:val="32"/>
                <w:cs/>
              </w:rPr>
              <w:t>อก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B03231">
              <w:rPr>
                <w:rFonts w:cs="Angsana New"/>
                <w:sz w:val="24"/>
                <w:szCs w:val="32"/>
                <w:cs/>
              </w:rPr>
              <w:t>หนดของท้องถิ่น)</w:t>
            </w:r>
            <w:r w:rsidRPr="00B03231">
              <w:rPr>
                <w:sz w:val="24"/>
                <w:szCs w:val="32"/>
              </w:rPr>
              <w:t xml:space="preserve"> (</w:t>
            </w:r>
            <w:r w:rsidRPr="00B03231">
              <w:rPr>
                <w:rFonts w:cs="Angsana New"/>
                <w:sz w:val="24"/>
                <w:szCs w:val="32"/>
                <w:cs/>
              </w:rPr>
              <w:t>หมายเหตุ: (</w:t>
            </w:r>
            <w:r w:rsidRPr="00B03231">
              <w:rPr>
                <w:sz w:val="24"/>
                <w:szCs w:val="32"/>
              </w:rPr>
              <w:t xml:space="preserve">1. </w:t>
            </w:r>
            <w:r w:rsidRPr="00B03231">
              <w:rPr>
                <w:rFonts w:cs="Angsana New"/>
                <w:sz w:val="24"/>
                <w:szCs w:val="32"/>
                <w:cs/>
              </w:rPr>
              <w:t>ระยะเวลาให</w:t>
            </w:r>
            <w:r>
              <w:rPr>
                <w:rFonts w:cs="Angsana New" w:hint="cs"/>
                <w:sz w:val="24"/>
                <w:szCs w:val="32"/>
                <w:cs/>
              </w:rPr>
              <w:t>้บริการส่วน</w:t>
            </w:r>
            <w:r w:rsidRPr="00B03231">
              <w:rPr>
                <w:rFonts w:cs="Angsana New"/>
                <w:sz w:val="24"/>
                <w:szCs w:val="32"/>
                <w:cs/>
              </w:rPr>
              <w:t>งาน/หน่วยงานที่</w:t>
            </w:r>
            <w:r w:rsidRPr="00B03231">
              <w:rPr>
                <w:sz w:val="24"/>
                <w:szCs w:val="32"/>
              </w:rPr>
              <w:t xml:space="preserve"> </w:t>
            </w:r>
            <w:r w:rsidRPr="00B03231">
              <w:rPr>
                <w:rFonts w:cs="Angsana New"/>
                <w:sz w:val="24"/>
                <w:szCs w:val="32"/>
                <w:cs/>
              </w:rPr>
              <w:t>รับผิดชอบ</w:t>
            </w:r>
            <w:r w:rsidRPr="00B03231">
              <w:rPr>
                <w:sz w:val="24"/>
                <w:szCs w:val="32"/>
              </w:rPr>
              <w:t xml:space="preserve"> </w:t>
            </w:r>
            <w:r w:rsidRPr="00B03231">
              <w:rPr>
                <w:rFonts w:cs="Angsana New"/>
                <w:sz w:val="24"/>
                <w:szCs w:val="32"/>
                <w:cs/>
              </w:rPr>
              <w:t>ให้ระบุไปตามบริบทของท้องถิ่น</w:t>
            </w:r>
            <w:r w:rsidRPr="00B03231">
              <w:rPr>
                <w:sz w:val="24"/>
                <w:szCs w:val="32"/>
              </w:rPr>
              <w:t xml:space="preserve"> 2. </w:t>
            </w:r>
            <w:r w:rsidRPr="00B03231">
              <w:rPr>
                <w:rFonts w:cs="Angsana New"/>
                <w:sz w:val="24"/>
                <w:szCs w:val="32"/>
                <w:cs/>
              </w:rPr>
              <w:t>กรณีไม่ช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B03231">
              <w:rPr>
                <w:rFonts w:cs="Angsana New"/>
                <w:sz w:val="24"/>
                <w:szCs w:val="32"/>
                <w:cs/>
              </w:rPr>
              <w:t>ระตามระยะเวลาท</w:t>
            </w:r>
            <w:r>
              <w:rPr>
                <w:rFonts w:cs="Angsana New" w:hint="cs"/>
                <w:sz w:val="24"/>
                <w:szCs w:val="32"/>
                <w:cs/>
              </w:rPr>
              <w:t>ี่กำ</w:t>
            </w:r>
            <w:r w:rsidRPr="00B03231">
              <w:rPr>
                <w:rFonts w:cs="Angsana New"/>
                <w:sz w:val="24"/>
                <w:szCs w:val="32"/>
                <w:cs/>
              </w:rPr>
              <w:t>หนดจะต</w:t>
            </w:r>
            <w:r>
              <w:rPr>
                <w:rFonts w:cs="Angsana New" w:hint="cs"/>
                <w:sz w:val="24"/>
                <w:szCs w:val="32"/>
                <w:cs/>
              </w:rPr>
              <w:t>้อ</w:t>
            </w:r>
            <w:r w:rsidRPr="00B03231">
              <w:rPr>
                <w:rFonts w:cs="Angsana New"/>
                <w:sz w:val="24"/>
                <w:szCs w:val="32"/>
                <w:cs/>
              </w:rPr>
              <w:t>งเส</w:t>
            </w:r>
            <w:r>
              <w:rPr>
                <w:rFonts w:cs="Angsana New" w:hint="cs"/>
                <w:sz w:val="24"/>
                <w:szCs w:val="32"/>
                <w:cs/>
              </w:rPr>
              <w:t>ีย</w:t>
            </w:r>
            <w:r w:rsidRPr="00B03231">
              <w:rPr>
                <w:rFonts w:cs="Angsana New"/>
                <w:sz w:val="24"/>
                <w:szCs w:val="32"/>
                <w:cs/>
              </w:rPr>
              <w:t>ค่าปรับเพ</w:t>
            </w:r>
            <w:r>
              <w:rPr>
                <w:rFonts w:cs="Angsana New" w:hint="cs"/>
                <w:sz w:val="24"/>
                <w:szCs w:val="32"/>
                <w:cs/>
              </w:rPr>
              <w:t>ิ่ม</w:t>
            </w:r>
            <w:r w:rsidRPr="00B03231">
              <w:rPr>
                <w:rFonts w:cs="Angsana New"/>
                <w:sz w:val="24"/>
                <w:szCs w:val="32"/>
                <w:cs/>
              </w:rPr>
              <w:t>ข</w:t>
            </w:r>
            <w:r>
              <w:rPr>
                <w:rFonts w:cs="Angsana New" w:hint="cs"/>
                <w:sz w:val="24"/>
                <w:szCs w:val="32"/>
                <w:cs/>
              </w:rPr>
              <w:t>ึ้น</w:t>
            </w:r>
            <w:r w:rsidRPr="00B03231">
              <w:rPr>
                <w:rFonts w:cs="Angsana New"/>
                <w:sz w:val="24"/>
                <w:szCs w:val="32"/>
                <w:cs/>
              </w:rPr>
              <w:t xml:space="preserve">อีกร้อยละ </w:t>
            </w:r>
            <w:r w:rsidRPr="00B03231">
              <w:rPr>
                <w:sz w:val="24"/>
                <w:szCs w:val="32"/>
              </w:rPr>
              <w:t xml:space="preserve">20 </w:t>
            </w:r>
            <w:r w:rsidRPr="00B03231">
              <w:rPr>
                <w:rFonts w:cs="Angsana New"/>
                <w:sz w:val="24"/>
                <w:szCs w:val="32"/>
                <w:cs/>
              </w:rPr>
              <w:t>ของจ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B03231">
              <w:rPr>
                <w:rFonts w:cs="Angsana New"/>
                <w:sz w:val="24"/>
                <w:szCs w:val="32"/>
                <w:cs/>
              </w:rPr>
              <w:t>นวนเ</w:t>
            </w:r>
            <w:r>
              <w:rPr>
                <w:rFonts w:cs="Angsana New" w:hint="cs"/>
                <w:sz w:val="24"/>
                <w:szCs w:val="32"/>
                <w:cs/>
              </w:rPr>
              <w:t>งิน</w:t>
            </w:r>
            <w:r w:rsidRPr="00B03231">
              <w:rPr>
                <w:rFonts w:cs="Angsana New"/>
                <w:sz w:val="24"/>
                <w:szCs w:val="32"/>
                <w:cs/>
              </w:rPr>
              <w:t>ท</w:t>
            </w:r>
            <w:r>
              <w:rPr>
                <w:rFonts w:cs="Angsana New" w:hint="cs"/>
                <w:sz w:val="24"/>
                <w:szCs w:val="32"/>
                <w:cs/>
              </w:rPr>
              <w:t>ี่ค้างชำ</w:t>
            </w:r>
            <w:r w:rsidRPr="00B03231">
              <w:rPr>
                <w:rFonts w:cs="Angsana New"/>
                <w:sz w:val="24"/>
                <w:szCs w:val="32"/>
                <w:cs/>
              </w:rPr>
              <w:t>ระ))</w:t>
            </w:r>
          </w:p>
        </w:tc>
        <w:tc>
          <w:tcPr>
            <w:tcW w:w="1134" w:type="dxa"/>
          </w:tcPr>
          <w:p w14:paraId="1A16F060" w14:textId="0176C8B1" w:rsidR="00B03231" w:rsidRPr="003B6E28" w:rsidRDefault="00B03231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 วัน</w:t>
            </w:r>
          </w:p>
        </w:tc>
        <w:tc>
          <w:tcPr>
            <w:tcW w:w="2268" w:type="dxa"/>
          </w:tcPr>
          <w:p w14:paraId="7D1042DD" w14:textId="77777777" w:rsidR="00B03231" w:rsidRPr="003B6E28" w:rsidRDefault="00B03231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E2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</w:tr>
      <w:bookmarkEnd w:id="0"/>
    </w:tbl>
    <w:p w14:paraId="71D7F313" w14:textId="7E31FB32" w:rsidR="008E72B5" w:rsidRDefault="008E72B5" w:rsidP="008E72B5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14:paraId="5E7E9BC2" w14:textId="7C96B756" w:rsidR="00B03231" w:rsidRDefault="00B03231" w:rsidP="008E72B5">
      <w:pPr>
        <w:spacing w:after="0"/>
        <w:rPr>
          <w:rFonts w:cs="Angsana New"/>
          <w:b/>
          <w:bCs/>
          <w:sz w:val="24"/>
          <w:szCs w:val="32"/>
        </w:rPr>
      </w:pPr>
      <w:r w:rsidRPr="00B03231">
        <w:rPr>
          <w:rFonts w:cs="Angsana New"/>
          <w:b/>
          <w:bCs/>
          <w:sz w:val="24"/>
          <w:szCs w:val="32"/>
          <w:cs/>
        </w:rPr>
        <w:t>ร</w:t>
      </w:r>
      <w:r>
        <w:rPr>
          <w:rFonts w:cs="Angsana New" w:hint="cs"/>
          <w:b/>
          <w:bCs/>
          <w:sz w:val="24"/>
          <w:szCs w:val="32"/>
          <w:cs/>
        </w:rPr>
        <w:t>า</w:t>
      </w:r>
      <w:r w:rsidRPr="00B03231">
        <w:rPr>
          <w:rFonts w:cs="Angsana New"/>
          <w:b/>
          <w:bCs/>
          <w:sz w:val="24"/>
          <w:szCs w:val="32"/>
          <w:cs/>
        </w:rPr>
        <w:t>ยก</w:t>
      </w:r>
      <w:r>
        <w:rPr>
          <w:rFonts w:cs="Angsana New" w:hint="cs"/>
          <w:b/>
          <w:bCs/>
          <w:sz w:val="24"/>
          <w:szCs w:val="32"/>
          <w:cs/>
        </w:rPr>
        <w:t>าร</w:t>
      </w:r>
      <w:r w:rsidRPr="00B03231">
        <w:rPr>
          <w:rFonts w:cs="Angsana New"/>
          <w:b/>
          <w:bCs/>
          <w:sz w:val="24"/>
          <w:szCs w:val="32"/>
          <w:cs/>
        </w:rPr>
        <w:t>เอก</w:t>
      </w:r>
      <w:r>
        <w:rPr>
          <w:rFonts w:cs="Angsana New" w:hint="cs"/>
          <w:b/>
          <w:bCs/>
          <w:sz w:val="24"/>
          <w:szCs w:val="32"/>
          <w:cs/>
        </w:rPr>
        <w:t>สาร</w:t>
      </w:r>
      <w:r w:rsidRPr="00B03231">
        <w:rPr>
          <w:rFonts w:cs="Angsana New"/>
          <w:b/>
          <w:bCs/>
          <w:sz w:val="24"/>
          <w:szCs w:val="32"/>
          <w:cs/>
        </w:rPr>
        <w:t xml:space="preserve"> หลักฐ</w:t>
      </w:r>
      <w:r>
        <w:rPr>
          <w:rFonts w:cs="Angsana New" w:hint="cs"/>
          <w:b/>
          <w:bCs/>
          <w:sz w:val="24"/>
          <w:szCs w:val="32"/>
          <w:cs/>
        </w:rPr>
        <w:t>าน</w:t>
      </w:r>
      <w:r w:rsidRPr="00B03231">
        <w:rPr>
          <w:rFonts w:cs="Angsana New"/>
          <w:b/>
          <w:bCs/>
          <w:sz w:val="24"/>
          <w:szCs w:val="32"/>
          <w:cs/>
        </w:rPr>
        <w:t>ประกอบ</w:t>
      </w:r>
    </w:p>
    <w:tbl>
      <w:tblPr>
        <w:tblStyle w:val="a3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863"/>
        <w:gridCol w:w="6929"/>
        <w:gridCol w:w="1842"/>
      </w:tblGrid>
      <w:tr w:rsidR="00B03231" w:rsidRPr="008E72B5" w14:paraId="621079F4" w14:textId="77777777" w:rsidTr="00AD7866">
        <w:tc>
          <w:tcPr>
            <w:tcW w:w="863" w:type="dxa"/>
          </w:tcPr>
          <w:p w14:paraId="160C66CA" w14:textId="77777777" w:rsidR="00B03231" w:rsidRPr="008E72B5" w:rsidRDefault="00B03231" w:rsidP="007843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29" w:type="dxa"/>
          </w:tcPr>
          <w:p w14:paraId="74D01132" w14:textId="0C018B52" w:rsidR="00B03231" w:rsidRPr="00AD7866" w:rsidRDefault="00AD7866" w:rsidP="007843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AD7866">
              <w:rPr>
                <w:rFonts w:cs="Angsana New"/>
                <w:sz w:val="24"/>
                <w:szCs w:val="32"/>
                <w:cs/>
              </w:rPr>
              <w:t>ช</w:t>
            </w:r>
            <w:r>
              <w:rPr>
                <w:rFonts w:cs="Angsana New" w:hint="cs"/>
                <w:sz w:val="24"/>
                <w:szCs w:val="32"/>
                <w:cs/>
              </w:rPr>
              <w:t>ื่อ</w:t>
            </w:r>
            <w:r w:rsidRPr="00AD7866">
              <w:rPr>
                <w:rFonts w:cs="Angsana New"/>
                <w:sz w:val="24"/>
                <w:szCs w:val="32"/>
                <w:cs/>
              </w:rPr>
              <w:t>เอกส</w:t>
            </w:r>
            <w:r>
              <w:rPr>
                <w:rFonts w:cs="Angsana New" w:hint="cs"/>
                <w:sz w:val="24"/>
                <w:szCs w:val="32"/>
                <w:cs/>
              </w:rPr>
              <w:t xml:space="preserve">าร  </w:t>
            </w:r>
            <w:r w:rsidRPr="00AD7866">
              <w:rPr>
                <w:rFonts w:cs="Angsana New"/>
                <w:sz w:val="24"/>
                <w:szCs w:val="32"/>
                <w:cs/>
              </w:rPr>
              <w:t>จ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AD7866">
              <w:rPr>
                <w:rFonts w:cs="Angsana New"/>
                <w:sz w:val="24"/>
                <w:szCs w:val="32"/>
                <w:cs/>
              </w:rPr>
              <w:t>นวน และร</w:t>
            </w:r>
            <w:r>
              <w:rPr>
                <w:rFonts w:cs="Angsana New" w:hint="cs"/>
                <w:sz w:val="24"/>
                <w:szCs w:val="32"/>
                <w:cs/>
              </w:rPr>
              <w:t>าย</w:t>
            </w:r>
            <w:r w:rsidRPr="00AD7866">
              <w:rPr>
                <w:rFonts w:cs="Angsana New"/>
                <w:sz w:val="24"/>
                <w:szCs w:val="32"/>
                <w:cs/>
              </w:rPr>
              <w:t>ละเอ</w:t>
            </w:r>
            <w:r>
              <w:rPr>
                <w:rFonts w:cs="Angsana New" w:hint="cs"/>
                <w:sz w:val="24"/>
                <w:szCs w:val="32"/>
                <w:cs/>
              </w:rPr>
              <w:t>ีย</w:t>
            </w:r>
            <w:r w:rsidRPr="00AD7866">
              <w:rPr>
                <w:rFonts w:cs="Angsana New"/>
                <w:sz w:val="24"/>
                <w:szCs w:val="32"/>
                <w:cs/>
              </w:rPr>
              <w:t>ดเพ</w:t>
            </w:r>
            <w:r>
              <w:rPr>
                <w:rFonts w:cs="Angsana New" w:hint="cs"/>
                <w:sz w:val="24"/>
                <w:szCs w:val="32"/>
                <w:cs/>
              </w:rPr>
              <w:t>ิ่ม</w:t>
            </w:r>
            <w:r w:rsidRPr="00AD7866">
              <w:rPr>
                <w:rFonts w:cs="Angsana New"/>
                <w:sz w:val="24"/>
                <w:szCs w:val="32"/>
                <w:cs/>
              </w:rPr>
              <w:t>เต</w:t>
            </w:r>
            <w:r>
              <w:rPr>
                <w:rFonts w:cs="Angsana New" w:hint="cs"/>
                <w:sz w:val="24"/>
                <w:szCs w:val="32"/>
                <w:cs/>
              </w:rPr>
              <w:t>ิม</w:t>
            </w:r>
            <w:r w:rsidRPr="00AD7866">
              <w:rPr>
                <w:rFonts w:cs="Angsana New"/>
                <w:sz w:val="24"/>
                <w:szCs w:val="32"/>
                <w:cs/>
              </w:rPr>
              <w:t xml:space="preserve"> (ถ</w:t>
            </w:r>
            <w:r>
              <w:rPr>
                <w:rFonts w:cs="Angsana New" w:hint="cs"/>
                <w:sz w:val="24"/>
                <w:szCs w:val="32"/>
                <w:cs/>
              </w:rPr>
              <w:t>้า</w:t>
            </w:r>
            <w:r w:rsidRPr="00AD7866">
              <w:rPr>
                <w:rFonts w:cs="Angsana New"/>
                <w:sz w:val="24"/>
                <w:szCs w:val="32"/>
                <w:cs/>
              </w:rPr>
              <w:t>ม</w:t>
            </w:r>
            <w:r>
              <w:rPr>
                <w:rFonts w:cs="Angsana New" w:hint="cs"/>
                <w:sz w:val="24"/>
                <w:szCs w:val="32"/>
                <w:cs/>
              </w:rPr>
              <w:t>ี</w:t>
            </w:r>
            <w:r w:rsidRPr="00AD7866">
              <w:rPr>
                <w:rFonts w:cs="Angsana New"/>
                <w:sz w:val="24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14:paraId="6D30A5BF" w14:textId="11436ACD" w:rsidR="00B03231" w:rsidRPr="00AD7866" w:rsidRDefault="00AD7866" w:rsidP="007843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AD7866">
              <w:rPr>
                <w:rFonts w:cs="Angsana New"/>
                <w:sz w:val="24"/>
                <w:szCs w:val="32"/>
                <w:cs/>
              </w:rPr>
              <w:t>หน่วยง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AD7866">
              <w:rPr>
                <w:rFonts w:cs="Angsana New"/>
                <w:sz w:val="24"/>
                <w:szCs w:val="32"/>
                <w:cs/>
              </w:rPr>
              <w:t>นภ</w:t>
            </w:r>
            <w:r>
              <w:rPr>
                <w:rFonts w:cs="Angsana New" w:hint="cs"/>
                <w:sz w:val="24"/>
                <w:szCs w:val="32"/>
                <w:cs/>
              </w:rPr>
              <w:t>าค</w:t>
            </w:r>
            <w:r w:rsidRPr="00AD7866">
              <w:rPr>
                <w:rFonts w:cs="Angsana New"/>
                <w:sz w:val="24"/>
                <w:szCs w:val="32"/>
                <w:cs/>
              </w:rPr>
              <w:t>รัฐผู้ออกเอกส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AD7866">
              <w:rPr>
                <w:rFonts w:cs="Angsana New"/>
                <w:sz w:val="24"/>
                <w:szCs w:val="32"/>
                <w:cs/>
              </w:rPr>
              <w:t>ร</w:t>
            </w:r>
          </w:p>
        </w:tc>
      </w:tr>
      <w:tr w:rsidR="00B03231" w:rsidRPr="003B6E28" w14:paraId="402F8AC4" w14:textId="77777777" w:rsidTr="00AD7866">
        <w:tc>
          <w:tcPr>
            <w:tcW w:w="863" w:type="dxa"/>
          </w:tcPr>
          <w:p w14:paraId="2D23652D" w14:textId="13DA103C" w:rsidR="00B03231" w:rsidRPr="003B6E28" w:rsidRDefault="00AD7866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929" w:type="dxa"/>
          </w:tcPr>
          <w:p w14:paraId="686A1551" w14:textId="7853E19C" w:rsidR="00FE4AB3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บัตรประจำตัวประชำชน</w:t>
            </w:r>
          </w:p>
          <w:p w14:paraId="21284101" w14:textId="379BB684" w:rsidR="00FE4AB3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ฉบับจริง </w:t>
            </w:r>
            <w:r w:rsidRPr="00903FE6">
              <w:rPr>
                <w:rFonts w:asciiTheme="majorBidi" w:hAnsiTheme="majorBidi" w:cstheme="majorBidi"/>
                <w:sz w:val="28"/>
              </w:rPr>
              <w:t>0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</w:p>
          <w:p w14:paraId="1B9F4E7D" w14:textId="6B43EAE1" w:rsidR="00FE4AB3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44C4C323" w14:textId="29915478" w:rsidR="00B03231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หมายหตุ-</w:t>
            </w:r>
          </w:p>
        </w:tc>
        <w:tc>
          <w:tcPr>
            <w:tcW w:w="1842" w:type="dxa"/>
          </w:tcPr>
          <w:p w14:paraId="4B7F006A" w14:textId="047E2F8E" w:rsidR="00B03231" w:rsidRPr="00903FE6" w:rsidRDefault="00FE4AB3" w:rsidP="007843C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cs/>
              </w:rPr>
              <w:t>กรมการปกครอง</w:t>
            </w:r>
          </w:p>
        </w:tc>
      </w:tr>
      <w:tr w:rsidR="00FE4AB3" w:rsidRPr="003B6E28" w14:paraId="1621B24C" w14:textId="77777777" w:rsidTr="00AD7866">
        <w:tc>
          <w:tcPr>
            <w:tcW w:w="863" w:type="dxa"/>
          </w:tcPr>
          <w:p w14:paraId="12301E09" w14:textId="244604F7" w:rsidR="00FE4AB3" w:rsidRDefault="00FE4AB3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29" w:type="dxa"/>
          </w:tcPr>
          <w:p w14:paraId="7BC723BD" w14:textId="4CC9BA80" w:rsidR="00FE4AB3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สำเนาทะเบียนบ้าน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6A9FCB46" w14:textId="18051B3B" w:rsidR="00FE4AB3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ฉบับจริง </w:t>
            </w:r>
            <w:r w:rsidRPr="00903FE6">
              <w:rPr>
                <w:rFonts w:asciiTheme="majorBidi" w:hAnsiTheme="majorBidi" w:cstheme="majorBidi"/>
                <w:sz w:val="28"/>
              </w:rPr>
              <w:t>0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2889BEF" w14:textId="2796B958" w:rsidR="00FE4AB3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</w:p>
          <w:p w14:paraId="5AFCF7EA" w14:textId="301208D8" w:rsidR="00FE4AB3" w:rsidRPr="00903FE6" w:rsidRDefault="00FE4AB3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หมายเหตุ-</w:t>
            </w:r>
          </w:p>
        </w:tc>
        <w:tc>
          <w:tcPr>
            <w:tcW w:w="1842" w:type="dxa"/>
          </w:tcPr>
          <w:p w14:paraId="35BFB223" w14:textId="4098B72B" w:rsidR="00FE4AB3" w:rsidRPr="00903FE6" w:rsidRDefault="00FE4AB3" w:rsidP="007843C7">
            <w:pPr>
              <w:rPr>
                <w:rFonts w:asciiTheme="majorBidi" w:hAnsiTheme="majorBidi" w:cstheme="majorBidi"/>
                <w:cs/>
              </w:rPr>
            </w:pPr>
            <w:r w:rsidRPr="00903FE6">
              <w:rPr>
                <w:rFonts w:asciiTheme="majorBidi" w:hAnsiTheme="majorBidi" w:cstheme="majorBidi"/>
                <w:cs/>
              </w:rPr>
              <w:t>กรมการปกครอง</w:t>
            </w:r>
          </w:p>
        </w:tc>
      </w:tr>
      <w:tr w:rsidR="00AF1694" w:rsidRPr="003B6E28" w14:paraId="47189CB4" w14:textId="77777777" w:rsidTr="00AD7866">
        <w:tc>
          <w:tcPr>
            <w:tcW w:w="863" w:type="dxa"/>
          </w:tcPr>
          <w:p w14:paraId="444E561C" w14:textId="16408274" w:rsidR="00AF1694" w:rsidRDefault="00AF1694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929" w:type="dxa"/>
          </w:tcPr>
          <w:p w14:paraId="59DC961E" w14:textId="5D55B0C8" w:rsidR="00AF1694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หนังสือรับรองนิติบุคคล</w:t>
            </w:r>
          </w:p>
          <w:p w14:paraId="57F43121" w14:textId="31EBA9EF" w:rsidR="00AF1694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ฉบับจริง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7EB7A020" w14:textId="3EC2F3F0" w:rsidR="00AF1694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สำนา 1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0C4A54A7" w14:textId="49521F2A" w:rsidR="00AF1694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หมายเหตุ (เอกสารและหลักฐานอื่นๆตามที่ราชการส่วนท้องถิ่นประกาศ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กำหนดในแต่ละประเภทกิจการ)</w:t>
            </w:r>
          </w:p>
        </w:tc>
        <w:tc>
          <w:tcPr>
            <w:tcW w:w="1842" w:type="dxa"/>
          </w:tcPr>
          <w:p w14:paraId="1A9E5466" w14:textId="6586F7F7" w:rsidR="00AF1694" w:rsidRPr="00903FE6" w:rsidRDefault="00AF1694" w:rsidP="00903FE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03FE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F1694" w:rsidRPr="003B6E28" w14:paraId="32981409" w14:textId="77777777" w:rsidTr="00AD7866">
        <w:tc>
          <w:tcPr>
            <w:tcW w:w="863" w:type="dxa"/>
          </w:tcPr>
          <w:p w14:paraId="580A740D" w14:textId="0F45595E" w:rsidR="00AF1694" w:rsidRDefault="00AF1694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929" w:type="dxa"/>
          </w:tcPr>
          <w:p w14:paraId="7EAA0665" w14:textId="29FE4C6D" w:rsidR="00610989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ใบมอบอ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ำ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าจ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(ในกรณีที่มีก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าร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มอบอ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ำ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ำ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จ)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33A2D972" w14:textId="77777777" w:rsidR="005427BC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57731E8" w14:textId="2706316D" w:rsidR="00610989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ส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ำเ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 xml:space="preserve">า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412F49C" w14:textId="0575AB1D" w:rsidR="00AF1694" w:rsidRPr="00903FE6" w:rsidRDefault="00AF1694" w:rsidP="00FE4AB3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(เอกสารและหลัก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ฐานอื่น ๆ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ตามท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ี่ร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่ว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นท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้อง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ถ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ิ่น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ประกาศ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</w:t>
            </w:r>
            <w:r w:rsidR="00610989" w:rsidRPr="00903FE6">
              <w:rPr>
                <w:rFonts w:asciiTheme="majorBidi" w:hAnsiTheme="majorBidi" w:cstheme="majorBidi"/>
                <w:sz w:val="28"/>
                <w:cs/>
              </w:rPr>
              <w:t>ำ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1842" w:type="dxa"/>
          </w:tcPr>
          <w:p w14:paraId="063ECF01" w14:textId="0E3236DA" w:rsidR="00AF1694" w:rsidRPr="00903FE6" w:rsidRDefault="00610989" w:rsidP="00903FE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03FE6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5427BC" w:rsidRPr="00AD7866" w14:paraId="380C9151" w14:textId="77777777" w:rsidTr="00D06817">
        <w:tc>
          <w:tcPr>
            <w:tcW w:w="863" w:type="dxa"/>
          </w:tcPr>
          <w:p w14:paraId="4328BB5B" w14:textId="77777777" w:rsidR="005427BC" w:rsidRPr="008E72B5" w:rsidRDefault="005427BC" w:rsidP="00D068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929" w:type="dxa"/>
          </w:tcPr>
          <w:p w14:paraId="0CA865D5" w14:textId="77777777" w:rsidR="005427BC" w:rsidRPr="00AD7866" w:rsidRDefault="005427BC" w:rsidP="00D068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AD7866">
              <w:rPr>
                <w:rFonts w:cs="Angsana New"/>
                <w:sz w:val="24"/>
                <w:szCs w:val="32"/>
                <w:cs/>
              </w:rPr>
              <w:t>ช</w:t>
            </w:r>
            <w:r>
              <w:rPr>
                <w:rFonts w:cs="Angsana New" w:hint="cs"/>
                <w:sz w:val="24"/>
                <w:szCs w:val="32"/>
                <w:cs/>
              </w:rPr>
              <w:t>ื่อ</w:t>
            </w:r>
            <w:r w:rsidRPr="00AD7866">
              <w:rPr>
                <w:rFonts w:cs="Angsana New"/>
                <w:sz w:val="24"/>
                <w:szCs w:val="32"/>
                <w:cs/>
              </w:rPr>
              <w:t>เอกส</w:t>
            </w:r>
            <w:r>
              <w:rPr>
                <w:rFonts w:cs="Angsana New" w:hint="cs"/>
                <w:sz w:val="24"/>
                <w:szCs w:val="32"/>
                <w:cs/>
              </w:rPr>
              <w:t xml:space="preserve">าร  </w:t>
            </w:r>
            <w:r w:rsidRPr="00AD7866">
              <w:rPr>
                <w:rFonts w:cs="Angsana New"/>
                <w:sz w:val="24"/>
                <w:szCs w:val="32"/>
                <w:cs/>
              </w:rPr>
              <w:t>จ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AD7866">
              <w:rPr>
                <w:rFonts w:cs="Angsana New"/>
                <w:sz w:val="24"/>
                <w:szCs w:val="32"/>
                <w:cs/>
              </w:rPr>
              <w:t>นวน และร</w:t>
            </w:r>
            <w:r>
              <w:rPr>
                <w:rFonts w:cs="Angsana New" w:hint="cs"/>
                <w:sz w:val="24"/>
                <w:szCs w:val="32"/>
                <w:cs/>
              </w:rPr>
              <w:t>าย</w:t>
            </w:r>
            <w:r w:rsidRPr="00AD7866">
              <w:rPr>
                <w:rFonts w:cs="Angsana New"/>
                <w:sz w:val="24"/>
                <w:szCs w:val="32"/>
                <w:cs/>
              </w:rPr>
              <w:t>ละเอ</w:t>
            </w:r>
            <w:r>
              <w:rPr>
                <w:rFonts w:cs="Angsana New" w:hint="cs"/>
                <w:sz w:val="24"/>
                <w:szCs w:val="32"/>
                <w:cs/>
              </w:rPr>
              <w:t>ีย</w:t>
            </w:r>
            <w:r w:rsidRPr="00AD7866">
              <w:rPr>
                <w:rFonts w:cs="Angsana New"/>
                <w:sz w:val="24"/>
                <w:szCs w:val="32"/>
                <w:cs/>
              </w:rPr>
              <w:t>ดเพ</w:t>
            </w:r>
            <w:r>
              <w:rPr>
                <w:rFonts w:cs="Angsana New" w:hint="cs"/>
                <w:sz w:val="24"/>
                <w:szCs w:val="32"/>
                <w:cs/>
              </w:rPr>
              <w:t>ิ่ม</w:t>
            </w:r>
            <w:r w:rsidRPr="00AD7866">
              <w:rPr>
                <w:rFonts w:cs="Angsana New"/>
                <w:sz w:val="24"/>
                <w:szCs w:val="32"/>
                <w:cs/>
              </w:rPr>
              <w:t>เต</w:t>
            </w:r>
            <w:r>
              <w:rPr>
                <w:rFonts w:cs="Angsana New" w:hint="cs"/>
                <w:sz w:val="24"/>
                <w:szCs w:val="32"/>
                <w:cs/>
              </w:rPr>
              <w:t>ิม</w:t>
            </w:r>
            <w:r w:rsidRPr="00AD7866">
              <w:rPr>
                <w:rFonts w:cs="Angsana New"/>
                <w:sz w:val="24"/>
                <w:szCs w:val="32"/>
                <w:cs/>
              </w:rPr>
              <w:t xml:space="preserve"> (ถ</w:t>
            </w:r>
            <w:r>
              <w:rPr>
                <w:rFonts w:cs="Angsana New" w:hint="cs"/>
                <w:sz w:val="24"/>
                <w:szCs w:val="32"/>
                <w:cs/>
              </w:rPr>
              <w:t>้า</w:t>
            </w:r>
            <w:r w:rsidRPr="00AD7866">
              <w:rPr>
                <w:rFonts w:cs="Angsana New"/>
                <w:sz w:val="24"/>
                <w:szCs w:val="32"/>
                <w:cs/>
              </w:rPr>
              <w:t>ม</w:t>
            </w:r>
            <w:r>
              <w:rPr>
                <w:rFonts w:cs="Angsana New" w:hint="cs"/>
                <w:sz w:val="24"/>
                <w:szCs w:val="32"/>
                <w:cs/>
              </w:rPr>
              <w:t>ี</w:t>
            </w:r>
            <w:r w:rsidRPr="00AD7866">
              <w:rPr>
                <w:rFonts w:cs="Angsana New"/>
                <w:sz w:val="24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14:paraId="335752B4" w14:textId="77777777" w:rsidR="005427BC" w:rsidRPr="00AD7866" w:rsidRDefault="005427BC" w:rsidP="00D068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AD7866">
              <w:rPr>
                <w:rFonts w:cs="Angsana New"/>
                <w:sz w:val="24"/>
                <w:szCs w:val="32"/>
                <w:cs/>
              </w:rPr>
              <w:t>หน่วยง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AD7866">
              <w:rPr>
                <w:rFonts w:cs="Angsana New"/>
                <w:sz w:val="24"/>
                <w:szCs w:val="32"/>
                <w:cs/>
              </w:rPr>
              <w:t>นภ</w:t>
            </w:r>
            <w:r>
              <w:rPr>
                <w:rFonts w:cs="Angsana New" w:hint="cs"/>
                <w:sz w:val="24"/>
                <w:szCs w:val="32"/>
                <w:cs/>
              </w:rPr>
              <w:t>าค</w:t>
            </w:r>
            <w:r w:rsidRPr="00AD7866">
              <w:rPr>
                <w:rFonts w:cs="Angsana New"/>
                <w:sz w:val="24"/>
                <w:szCs w:val="32"/>
                <w:cs/>
              </w:rPr>
              <w:t>รัฐผู้ออกเอกส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AD7866">
              <w:rPr>
                <w:rFonts w:cs="Angsana New"/>
                <w:sz w:val="24"/>
                <w:szCs w:val="32"/>
                <w:cs/>
              </w:rPr>
              <w:t>ร</w:t>
            </w:r>
          </w:p>
        </w:tc>
      </w:tr>
      <w:tr w:rsidR="005427BC" w:rsidRPr="003B6E28" w14:paraId="4941E179" w14:textId="77777777" w:rsidTr="00D06817">
        <w:tc>
          <w:tcPr>
            <w:tcW w:w="863" w:type="dxa"/>
          </w:tcPr>
          <w:p w14:paraId="552FA6AB" w14:textId="14E722E6" w:rsidR="005427BC" w:rsidRPr="003B6E28" w:rsidRDefault="005427BC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929" w:type="dxa"/>
          </w:tcPr>
          <w:p w14:paraId="079ABD40" w14:textId="0588A26E" w:rsidR="005427BC" w:rsidRPr="00903FE6" w:rsidRDefault="005427BC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หลักฐานที่แสดงการเป็นผู้มีอำนาจลงนามแทนนิติบุคคล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24845E0" w14:textId="77777777" w:rsidR="005427BC" w:rsidRPr="00903FE6" w:rsidRDefault="005427BC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ฉบับจริง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79C0BE30" w14:textId="097CC2C2" w:rsidR="005427BC" w:rsidRPr="00903FE6" w:rsidRDefault="005427BC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66174A80" w14:textId="485271D6" w:rsidR="005427BC" w:rsidRPr="00903FE6" w:rsidRDefault="005427BC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หมายเหตุ (เอกสารและหลักฐานอื่น ๆตามที่ราชการส่วนท้องถิ่นประกาศ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กำหนดในแต่ละประเภทกิจการ)</w:t>
            </w:r>
          </w:p>
        </w:tc>
        <w:tc>
          <w:tcPr>
            <w:tcW w:w="1842" w:type="dxa"/>
          </w:tcPr>
          <w:p w14:paraId="2691FA73" w14:textId="1C75472C" w:rsidR="005427BC" w:rsidRPr="003B6E28" w:rsidRDefault="005427BC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5427BC" w:rsidRPr="003B6E28" w14:paraId="51FE52A4" w14:textId="77777777" w:rsidTr="00D06817">
        <w:tc>
          <w:tcPr>
            <w:tcW w:w="863" w:type="dxa"/>
          </w:tcPr>
          <w:p w14:paraId="35FE3F93" w14:textId="24B544D5" w:rsidR="005427BC" w:rsidRDefault="005427BC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929" w:type="dxa"/>
          </w:tcPr>
          <w:p w14:paraId="14566376" w14:textId="547E2DE0" w:rsidR="008F4EE8" w:rsidRPr="00903FE6" w:rsidRDefault="008F4EE8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สำเนาเอกสารสิทธิ์หรือสัญญาเช่าหรือสิทธิอื่นใดตามกฎหมายใน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การใช้ประโยชน์ สถานที่ที่ ใช้ประกอบกิจการในแต่ละประเภทกิจการ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58300A8" w14:textId="6E930FFD" w:rsidR="008F4EE8" w:rsidRPr="00903FE6" w:rsidRDefault="008F4EE8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ฉบับจริง </w:t>
            </w:r>
            <w:r w:rsidRPr="00903FE6">
              <w:rPr>
                <w:rFonts w:asciiTheme="majorBidi" w:hAnsiTheme="majorBidi" w:cstheme="majorBidi"/>
                <w:sz w:val="28"/>
              </w:rPr>
              <w:t>0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</w:p>
          <w:p w14:paraId="362AFCCA" w14:textId="33BB7BFE" w:rsidR="008F4EE8" w:rsidRPr="00903FE6" w:rsidRDefault="008F4EE8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75D9B9E6" w14:textId="04D6933A" w:rsidR="005427BC" w:rsidRPr="00903FE6" w:rsidRDefault="008F4EE8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หมายเหตุ (เอกสารและหลักฐานอื่นๆ ตามที่รชการส่วนท้องถิ่น ประกาศ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กำหนดในแต่ละประเภทกิจการ)</w:t>
            </w:r>
          </w:p>
        </w:tc>
        <w:tc>
          <w:tcPr>
            <w:tcW w:w="1842" w:type="dxa"/>
          </w:tcPr>
          <w:p w14:paraId="3CBDA20B" w14:textId="36DAD836" w:rsidR="005427BC" w:rsidRDefault="008F4EE8" w:rsidP="00903FE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3C2887" w:rsidRPr="003B6E28" w14:paraId="1B19D135" w14:textId="77777777" w:rsidTr="00D06817">
        <w:tc>
          <w:tcPr>
            <w:tcW w:w="863" w:type="dxa"/>
          </w:tcPr>
          <w:p w14:paraId="56629B4E" w14:textId="487B9480" w:rsidR="003C2887" w:rsidRDefault="003C2887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929" w:type="dxa"/>
          </w:tcPr>
          <w:p w14:paraId="52091293" w14:textId="69276BA8" w:rsidR="003C2887" w:rsidRPr="00903FE6" w:rsidRDefault="003C2887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หลักฐานการขอ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ุญาต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ตามกฎหมายว่าด้วยก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รควบคุมอาคารที่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แสดงว่า อาคารดังกล่าวสามารถใช้ประกอบก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ิจ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การตามที่ขออนุญาตได้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E18151E" w14:textId="121F544B" w:rsidR="003C2887" w:rsidRPr="00903FE6" w:rsidRDefault="003C2887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903FE6">
              <w:rPr>
                <w:rFonts w:asciiTheme="majorBidi" w:hAnsiTheme="majorBidi" w:cstheme="majorBidi"/>
                <w:sz w:val="28"/>
              </w:rPr>
              <w:t>0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26967D58" w14:textId="18710997" w:rsidR="003C2887" w:rsidRPr="00903FE6" w:rsidRDefault="0070623F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สำเ</w:t>
            </w:r>
            <w:r w:rsidR="003C2887" w:rsidRPr="00903FE6">
              <w:rPr>
                <w:rFonts w:asciiTheme="majorBidi" w:hAnsiTheme="majorBidi" w:cstheme="majorBidi"/>
                <w:sz w:val="28"/>
                <w:cs/>
              </w:rPr>
              <w:t>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า  </w:t>
            </w:r>
            <w:r w:rsidR="003C2887"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3C2887" w:rsidRPr="00903FE6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="003C2887"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FECD462" w14:textId="7446EA13" w:rsidR="003C2887" w:rsidRPr="00903FE6" w:rsidRDefault="003C2887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(เอกสารและหลัก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ฐาน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อ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ื่น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ตามท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ี่ร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่ว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นท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้อ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งถ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ิ่น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ประกาศ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</w:t>
            </w:r>
            <w:r w:rsidR="0070623F" w:rsidRPr="00903FE6">
              <w:rPr>
                <w:rFonts w:asciiTheme="majorBidi" w:hAnsiTheme="majorBidi" w:cstheme="majorBidi"/>
                <w:sz w:val="28"/>
                <w:cs/>
              </w:rPr>
              <w:t>ำ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1842" w:type="dxa"/>
          </w:tcPr>
          <w:p w14:paraId="5B9C6D4C" w14:textId="5F8EDF39" w:rsidR="003C2887" w:rsidRDefault="0070623F" w:rsidP="00903FE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570A23" w:rsidRPr="003B6E28" w14:paraId="5BC509EB" w14:textId="77777777" w:rsidTr="00D06817">
        <w:tc>
          <w:tcPr>
            <w:tcW w:w="863" w:type="dxa"/>
          </w:tcPr>
          <w:p w14:paraId="53391135" w14:textId="311A54DD" w:rsidR="00570A23" w:rsidRDefault="00570A23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929" w:type="dxa"/>
          </w:tcPr>
          <w:p w14:paraId="318F8464" w14:textId="77777777" w:rsidR="00570A23" w:rsidRPr="00903FE6" w:rsidRDefault="00570A23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สำเนาใบอนุญาตตามกฎหมายอื่นที่เกี่ยวข้องแต่ละประเภทกิจการ  เช่น  ใบอนุญาตตามพ.ร.บ. โรงงาน พ.ศ. 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2535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พ.ร.บ.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ควบคุมอาคาร พ.ศ. 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2522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พ.ร.บ. โรงแรม พ.ศ. 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2547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พ.ร.บ. การ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เดินเรือในน่านน้ำไทย  พ.ศ. 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2546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เป็นต้น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65DDBA3C" w14:textId="77777777" w:rsidR="00570A23" w:rsidRPr="00903FE6" w:rsidRDefault="00570A23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ฉบับจริง  </w:t>
            </w:r>
            <w:r w:rsidRPr="00903FE6">
              <w:rPr>
                <w:rFonts w:asciiTheme="majorBidi" w:hAnsiTheme="majorBidi" w:cstheme="majorBidi"/>
                <w:sz w:val="28"/>
              </w:rPr>
              <w:t>0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3F34C3AE" w14:textId="77777777" w:rsidR="00570A23" w:rsidRPr="00903FE6" w:rsidRDefault="00570A23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 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4F55F279" w14:textId="443CA28B" w:rsidR="00570A23" w:rsidRPr="00903FE6" w:rsidRDefault="00570A23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หมายเหตุ (เอกสารและหลักฐานอื่นๆ ตามที่ราชการส่วนท้องถิ่น  ประกาศ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กำหนดในแต่ละประเภทกิจการ)</w:t>
            </w:r>
          </w:p>
        </w:tc>
        <w:tc>
          <w:tcPr>
            <w:tcW w:w="1842" w:type="dxa"/>
          </w:tcPr>
          <w:p w14:paraId="2F43EC17" w14:textId="1DD3A4DC" w:rsidR="00570A23" w:rsidRDefault="00570A23" w:rsidP="00903FE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</w:tbl>
    <w:p w14:paraId="3D04500F" w14:textId="661E0AD7" w:rsidR="00570A23" w:rsidRDefault="00570A23" w:rsidP="008E72B5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2992B957" w14:textId="77777777" w:rsidR="00570A23" w:rsidRDefault="00570A23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tbl>
      <w:tblPr>
        <w:tblStyle w:val="a3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863"/>
        <w:gridCol w:w="6929"/>
        <w:gridCol w:w="1842"/>
      </w:tblGrid>
      <w:tr w:rsidR="00570A23" w:rsidRPr="00AD7866" w14:paraId="1BFF07B6" w14:textId="77777777" w:rsidTr="004A77F6">
        <w:tc>
          <w:tcPr>
            <w:tcW w:w="863" w:type="dxa"/>
          </w:tcPr>
          <w:p w14:paraId="7CDD1345" w14:textId="77777777" w:rsidR="00570A23" w:rsidRPr="008E72B5" w:rsidRDefault="00570A23" w:rsidP="00D068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929" w:type="dxa"/>
          </w:tcPr>
          <w:p w14:paraId="48394802" w14:textId="77777777" w:rsidR="00570A23" w:rsidRPr="00AD7866" w:rsidRDefault="00570A23" w:rsidP="00D068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AD7866">
              <w:rPr>
                <w:rFonts w:cs="Angsana New"/>
                <w:sz w:val="24"/>
                <w:szCs w:val="32"/>
                <w:cs/>
              </w:rPr>
              <w:t>ช</w:t>
            </w:r>
            <w:r>
              <w:rPr>
                <w:rFonts w:cs="Angsana New" w:hint="cs"/>
                <w:sz w:val="24"/>
                <w:szCs w:val="32"/>
                <w:cs/>
              </w:rPr>
              <w:t>ื่อ</w:t>
            </w:r>
            <w:r w:rsidRPr="00AD7866">
              <w:rPr>
                <w:rFonts w:cs="Angsana New"/>
                <w:sz w:val="24"/>
                <w:szCs w:val="32"/>
                <w:cs/>
              </w:rPr>
              <w:t>เอกส</w:t>
            </w:r>
            <w:r>
              <w:rPr>
                <w:rFonts w:cs="Angsana New" w:hint="cs"/>
                <w:sz w:val="24"/>
                <w:szCs w:val="32"/>
                <w:cs/>
              </w:rPr>
              <w:t xml:space="preserve">าร  </w:t>
            </w:r>
            <w:r w:rsidRPr="00AD7866">
              <w:rPr>
                <w:rFonts w:cs="Angsana New"/>
                <w:sz w:val="24"/>
                <w:szCs w:val="32"/>
                <w:cs/>
              </w:rPr>
              <w:t>จ</w:t>
            </w:r>
            <w:r>
              <w:rPr>
                <w:rFonts w:cs="Angsana New" w:hint="cs"/>
                <w:sz w:val="24"/>
                <w:szCs w:val="32"/>
                <w:cs/>
              </w:rPr>
              <w:t>ำ</w:t>
            </w:r>
            <w:r w:rsidRPr="00AD7866">
              <w:rPr>
                <w:rFonts w:cs="Angsana New"/>
                <w:sz w:val="24"/>
                <w:szCs w:val="32"/>
                <w:cs/>
              </w:rPr>
              <w:t>นวน และร</w:t>
            </w:r>
            <w:r>
              <w:rPr>
                <w:rFonts w:cs="Angsana New" w:hint="cs"/>
                <w:sz w:val="24"/>
                <w:szCs w:val="32"/>
                <w:cs/>
              </w:rPr>
              <w:t>าย</w:t>
            </w:r>
            <w:r w:rsidRPr="00AD7866">
              <w:rPr>
                <w:rFonts w:cs="Angsana New"/>
                <w:sz w:val="24"/>
                <w:szCs w:val="32"/>
                <w:cs/>
              </w:rPr>
              <w:t>ละเอ</w:t>
            </w:r>
            <w:r>
              <w:rPr>
                <w:rFonts w:cs="Angsana New" w:hint="cs"/>
                <w:sz w:val="24"/>
                <w:szCs w:val="32"/>
                <w:cs/>
              </w:rPr>
              <w:t>ีย</w:t>
            </w:r>
            <w:r w:rsidRPr="00AD7866">
              <w:rPr>
                <w:rFonts w:cs="Angsana New"/>
                <w:sz w:val="24"/>
                <w:szCs w:val="32"/>
                <w:cs/>
              </w:rPr>
              <w:t>ดเพ</w:t>
            </w:r>
            <w:r>
              <w:rPr>
                <w:rFonts w:cs="Angsana New" w:hint="cs"/>
                <w:sz w:val="24"/>
                <w:szCs w:val="32"/>
                <w:cs/>
              </w:rPr>
              <w:t>ิ่ม</w:t>
            </w:r>
            <w:r w:rsidRPr="00AD7866">
              <w:rPr>
                <w:rFonts w:cs="Angsana New"/>
                <w:sz w:val="24"/>
                <w:szCs w:val="32"/>
                <w:cs/>
              </w:rPr>
              <w:t>เต</w:t>
            </w:r>
            <w:r>
              <w:rPr>
                <w:rFonts w:cs="Angsana New" w:hint="cs"/>
                <w:sz w:val="24"/>
                <w:szCs w:val="32"/>
                <w:cs/>
              </w:rPr>
              <w:t>ิม</w:t>
            </w:r>
            <w:r w:rsidRPr="00AD7866">
              <w:rPr>
                <w:rFonts w:cs="Angsana New"/>
                <w:sz w:val="24"/>
                <w:szCs w:val="32"/>
                <w:cs/>
              </w:rPr>
              <w:t xml:space="preserve"> (ถ</w:t>
            </w:r>
            <w:r>
              <w:rPr>
                <w:rFonts w:cs="Angsana New" w:hint="cs"/>
                <w:sz w:val="24"/>
                <w:szCs w:val="32"/>
                <w:cs/>
              </w:rPr>
              <w:t>้า</w:t>
            </w:r>
            <w:r w:rsidRPr="00AD7866">
              <w:rPr>
                <w:rFonts w:cs="Angsana New"/>
                <w:sz w:val="24"/>
                <w:szCs w:val="32"/>
                <w:cs/>
              </w:rPr>
              <w:t>ม</w:t>
            </w:r>
            <w:r>
              <w:rPr>
                <w:rFonts w:cs="Angsana New" w:hint="cs"/>
                <w:sz w:val="24"/>
                <w:szCs w:val="32"/>
                <w:cs/>
              </w:rPr>
              <w:t>ี</w:t>
            </w:r>
            <w:r w:rsidRPr="00AD7866">
              <w:rPr>
                <w:rFonts w:cs="Angsana New"/>
                <w:sz w:val="24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14:paraId="588C5E00" w14:textId="77777777" w:rsidR="00570A23" w:rsidRPr="00AD7866" w:rsidRDefault="00570A23" w:rsidP="00D068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AD7866">
              <w:rPr>
                <w:rFonts w:cs="Angsana New"/>
                <w:sz w:val="24"/>
                <w:szCs w:val="32"/>
                <w:cs/>
              </w:rPr>
              <w:t>หน่วยง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AD7866">
              <w:rPr>
                <w:rFonts w:cs="Angsana New"/>
                <w:sz w:val="24"/>
                <w:szCs w:val="32"/>
                <w:cs/>
              </w:rPr>
              <w:t>นภ</w:t>
            </w:r>
            <w:r>
              <w:rPr>
                <w:rFonts w:cs="Angsana New" w:hint="cs"/>
                <w:sz w:val="24"/>
                <w:szCs w:val="32"/>
                <w:cs/>
              </w:rPr>
              <w:t>าค</w:t>
            </w:r>
            <w:r w:rsidRPr="00AD7866">
              <w:rPr>
                <w:rFonts w:cs="Angsana New"/>
                <w:sz w:val="24"/>
                <w:szCs w:val="32"/>
                <w:cs/>
              </w:rPr>
              <w:t>รัฐผู้ออกเอกส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AD7866">
              <w:rPr>
                <w:rFonts w:cs="Angsana New"/>
                <w:sz w:val="24"/>
                <w:szCs w:val="32"/>
                <w:cs/>
              </w:rPr>
              <w:t>ร</w:t>
            </w:r>
          </w:p>
        </w:tc>
      </w:tr>
      <w:tr w:rsidR="00570A23" w:rsidRPr="003B6E28" w14:paraId="7ABC6FF7" w14:textId="77777777" w:rsidTr="004A77F6">
        <w:tc>
          <w:tcPr>
            <w:tcW w:w="863" w:type="dxa"/>
          </w:tcPr>
          <w:p w14:paraId="21D77F33" w14:textId="352CC693" w:rsidR="00570A23" w:rsidRPr="003B6E28" w:rsidRDefault="00570A23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929" w:type="dxa"/>
          </w:tcPr>
          <w:p w14:paraId="308A1078" w14:textId="3C3F3D54" w:rsidR="00570A23" w:rsidRPr="00903FE6" w:rsidRDefault="004A77F6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570A23" w:rsidRPr="00903FE6">
              <w:rPr>
                <w:rFonts w:asciiTheme="majorBidi" w:hAnsiTheme="majorBidi" w:cstheme="majorBidi"/>
                <w:sz w:val="28"/>
                <w:cs/>
              </w:rPr>
              <w:t>เอกสารหรือหลักฐานเฉพาะกิจการที่กฎหมายกำหนดให้มีการ</w:t>
            </w:r>
            <w:r w:rsidR="00570A23"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="00570A23" w:rsidRPr="00903FE6">
              <w:rPr>
                <w:rFonts w:asciiTheme="majorBidi" w:hAnsiTheme="majorBidi" w:cstheme="majorBidi"/>
                <w:sz w:val="28"/>
                <w:cs/>
              </w:rPr>
              <w:t>ประเมินผล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   </w:t>
            </w:r>
            <w:r w:rsidR="00570A23" w:rsidRPr="00903FE6">
              <w:rPr>
                <w:rFonts w:asciiTheme="majorBidi" w:hAnsiTheme="majorBidi" w:cstheme="majorBidi"/>
                <w:sz w:val="28"/>
                <w:cs/>
              </w:rPr>
              <w:t>กระทบ  เช่น รายงานการวิเคราะห์ผลกระทบสิ่งแวดล้อม</w:t>
            </w:r>
            <w:r w:rsidR="00570A23" w:rsidRPr="00903FE6">
              <w:rPr>
                <w:rFonts w:asciiTheme="majorBidi" w:hAnsiTheme="majorBidi" w:cstheme="majorBidi"/>
                <w:sz w:val="28"/>
              </w:rPr>
              <w:t xml:space="preserve"> (EIA) </w:t>
            </w:r>
            <w:r w:rsidR="00570A23" w:rsidRPr="00903FE6">
              <w:rPr>
                <w:rFonts w:asciiTheme="majorBidi" w:hAnsiTheme="majorBidi" w:cstheme="majorBidi"/>
                <w:sz w:val="28"/>
                <w:cs/>
              </w:rPr>
              <w:t>รายงานการประเมินผลกระทบต่อสุขภาพ (</w:t>
            </w:r>
            <w:r w:rsidR="00570A23" w:rsidRPr="00903FE6">
              <w:rPr>
                <w:rFonts w:asciiTheme="majorBidi" w:hAnsiTheme="majorBidi" w:cstheme="majorBidi"/>
                <w:sz w:val="28"/>
              </w:rPr>
              <w:t xml:space="preserve">HIA) </w:t>
            </w:r>
          </w:p>
          <w:p w14:paraId="347715F2" w14:textId="77777777" w:rsidR="00570A23" w:rsidRPr="00903FE6" w:rsidRDefault="00570A23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ฉบับจริง  </w:t>
            </w:r>
            <w:r w:rsidRPr="00903FE6">
              <w:rPr>
                <w:rFonts w:asciiTheme="majorBidi" w:hAnsiTheme="majorBidi" w:cstheme="majorBidi"/>
                <w:sz w:val="28"/>
              </w:rPr>
              <w:t>0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ฉบับ</w:t>
            </w:r>
          </w:p>
          <w:p w14:paraId="71557E1C" w14:textId="77777777" w:rsidR="00570A23" w:rsidRPr="00903FE6" w:rsidRDefault="00570A23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 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ฉบับ</w:t>
            </w:r>
          </w:p>
          <w:p w14:paraId="39642439" w14:textId="2AC535BD" w:rsidR="00570A23" w:rsidRPr="00903FE6" w:rsidRDefault="00570A23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หมายเหตุ (เอกสารและหลักฐานอื่น ๆตามที่ราชการส่วนท้องถิ่น ประกาศ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กำหนดในแต่ละประเภทกิจการ)</w:t>
            </w:r>
          </w:p>
        </w:tc>
        <w:tc>
          <w:tcPr>
            <w:tcW w:w="1842" w:type="dxa"/>
          </w:tcPr>
          <w:p w14:paraId="51CE8475" w14:textId="77777777" w:rsidR="00570A23" w:rsidRPr="003B6E28" w:rsidRDefault="00570A23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4A77F6" w:rsidRPr="003B6E28" w14:paraId="69DC30D9" w14:textId="77777777" w:rsidTr="004A77F6">
        <w:tc>
          <w:tcPr>
            <w:tcW w:w="863" w:type="dxa"/>
          </w:tcPr>
          <w:p w14:paraId="3F576375" w14:textId="35182073" w:rsidR="004A77F6" w:rsidRDefault="004A77F6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929" w:type="dxa"/>
          </w:tcPr>
          <w:p w14:paraId="5CFD108B" w14:textId="34E24631" w:rsidR="004A77F6" w:rsidRPr="00903FE6" w:rsidRDefault="004A77F6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ผลการตรวจวัดคุณภาพด้านสิ่งแวดล้อม (ในแต่ละประเภทกิจการที่กำหนด)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   ฉบับจริง 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ฉบับ</w:t>
            </w:r>
          </w:p>
          <w:p w14:paraId="1569FEC6" w14:textId="77777777" w:rsidR="004A77F6" w:rsidRPr="00903FE6" w:rsidRDefault="004A77F6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สำเนา 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ฉบับ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68F463D" w14:textId="41C939D9" w:rsidR="004A77F6" w:rsidRPr="00903FE6" w:rsidRDefault="004A77F6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หมายเหตุ (เอกสารและหลักฐานอื่น ๆ ตามที่ราชการส่วนท้องถิ่น ประกาศกำหนดในแต่ละประเภทกิจการ)</w:t>
            </w:r>
          </w:p>
        </w:tc>
        <w:tc>
          <w:tcPr>
            <w:tcW w:w="1842" w:type="dxa"/>
          </w:tcPr>
          <w:p w14:paraId="1186579F" w14:textId="5FBD1578" w:rsidR="004A77F6" w:rsidRDefault="004A77F6" w:rsidP="00903FE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286731" w:rsidRPr="003B6E28" w14:paraId="2D761DD3" w14:textId="77777777" w:rsidTr="004A77F6">
        <w:tc>
          <w:tcPr>
            <w:tcW w:w="863" w:type="dxa"/>
          </w:tcPr>
          <w:p w14:paraId="2D86E574" w14:textId="1A0C89AB" w:rsidR="00286731" w:rsidRDefault="00286731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6929" w:type="dxa"/>
          </w:tcPr>
          <w:p w14:paraId="2C06485D" w14:textId="77777777" w:rsidR="00B418B6" w:rsidRPr="00903FE6" w:rsidRDefault="00286731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ใบรับรองแพทย์และหลักฐ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นแสดงว่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ผ่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นก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รอบรม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เรื่อง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สุข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ภิบ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ลอ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ห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าร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(กรณียื่นขออนุญ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ตกิจก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รที่เกี่ยวข้องกับ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อ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ห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ร)</w:t>
            </w:r>
            <w:r w:rsidRPr="00903FE6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660CAC9D" w14:textId="77777777" w:rsidR="00B418B6" w:rsidRPr="00903FE6" w:rsidRDefault="00286731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903FE6">
              <w:rPr>
                <w:rFonts w:asciiTheme="majorBidi" w:hAnsiTheme="majorBidi" w:cstheme="majorBidi"/>
                <w:sz w:val="28"/>
              </w:rPr>
              <w:t>1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717A5433" w14:textId="77777777" w:rsidR="00B418B6" w:rsidRPr="00903FE6" w:rsidRDefault="00B418B6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สำ</w:t>
            </w:r>
            <w:r w:rsidR="00286731" w:rsidRPr="00903FE6">
              <w:rPr>
                <w:rFonts w:asciiTheme="majorBidi" w:hAnsiTheme="majorBidi" w:cstheme="majorBidi"/>
                <w:sz w:val="28"/>
                <w:cs/>
              </w:rPr>
              <w:t>เน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า  </w:t>
            </w:r>
            <w:r w:rsidR="00286731" w:rsidRPr="00903FE6">
              <w:rPr>
                <w:rFonts w:asciiTheme="majorBidi" w:hAnsiTheme="majorBidi" w:cstheme="majorBidi"/>
                <w:sz w:val="28"/>
              </w:rPr>
              <w:t>0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286731" w:rsidRPr="00903FE6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2B1D6C62" w14:textId="6A088F50" w:rsidR="00286731" w:rsidRPr="00903FE6" w:rsidRDefault="00286731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  <w:sz w:val="28"/>
                <w:cs/>
              </w:rPr>
            </w:pPr>
            <w:r w:rsidRPr="00903FE6">
              <w:rPr>
                <w:rFonts w:asciiTheme="majorBidi" w:hAnsiTheme="majorBidi" w:cstheme="majorBidi"/>
                <w:sz w:val="28"/>
                <w:cs/>
              </w:rPr>
              <w:t>หม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าย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เหตุ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(เอกสารและหลักฐานอ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ื่น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ตามท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ี่ร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่ว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นท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้อ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>งถ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ิ่น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ประกาศ</w:t>
            </w:r>
            <w:r w:rsidR="00B418B6" w:rsidRPr="00903FE6">
              <w:rPr>
                <w:rFonts w:asciiTheme="majorBidi" w:hAnsiTheme="majorBidi" w:cstheme="majorBidi"/>
                <w:sz w:val="28"/>
                <w:cs/>
              </w:rPr>
              <w:t>กำหนด</w:t>
            </w:r>
            <w:r w:rsidRPr="00903FE6">
              <w:rPr>
                <w:rFonts w:asciiTheme="majorBidi" w:hAnsiTheme="majorBidi" w:cstheme="majorBidi"/>
                <w:sz w:val="28"/>
                <w:cs/>
              </w:rPr>
              <w:t xml:space="preserve"> ในแต่ละประเภทกิจการ)</w:t>
            </w:r>
          </w:p>
        </w:tc>
        <w:tc>
          <w:tcPr>
            <w:tcW w:w="1842" w:type="dxa"/>
          </w:tcPr>
          <w:p w14:paraId="22D3ABE4" w14:textId="40E83D78" w:rsidR="00286731" w:rsidRDefault="00B418B6" w:rsidP="00903FE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</w:tbl>
    <w:p w14:paraId="793E4D07" w14:textId="37006F45" w:rsidR="00B03231" w:rsidRDefault="00B03231" w:rsidP="008E72B5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14:paraId="26B974EC" w14:textId="78F8BE20" w:rsidR="003507E3" w:rsidRDefault="003507E3" w:rsidP="008E72B5">
      <w:pPr>
        <w:spacing w:after="0"/>
        <w:rPr>
          <w:rFonts w:cs="Angsana New"/>
          <w:b/>
          <w:bCs/>
          <w:sz w:val="24"/>
          <w:szCs w:val="32"/>
        </w:rPr>
      </w:pPr>
      <w:r w:rsidRPr="003507E3">
        <w:rPr>
          <w:rFonts w:cs="Angsana New"/>
          <w:b/>
          <w:bCs/>
          <w:sz w:val="24"/>
          <w:szCs w:val="32"/>
          <w:cs/>
        </w:rPr>
        <w:t>ค</w:t>
      </w:r>
      <w:r w:rsidRPr="003507E3">
        <w:rPr>
          <w:rFonts w:cs="Angsana New" w:hint="cs"/>
          <w:b/>
          <w:bCs/>
          <w:sz w:val="24"/>
          <w:szCs w:val="32"/>
          <w:cs/>
        </w:rPr>
        <w:t>่า</w:t>
      </w:r>
      <w:r w:rsidRPr="003507E3">
        <w:rPr>
          <w:rFonts w:cs="Angsana New"/>
          <w:b/>
          <w:bCs/>
          <w:sz w:val="24"/>
          <w:szCs w:val="32"/>
          <w:cs/>
        </w:rPr>
        <w:t>ธรรมเนียม</w:t>
      </w:r>
    </w:p>
    <w:tbl>
      <w:tblPr>
        <w:tblStyle w:val="a3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863"/>
        <w:gridCol w:w="6929"/>
        <w:gridCol w:w="1842"/>
      </w:tblGrid>
      <w:tr w:rsidR="003507E3" w:rsidRPr="00AD7866" w14:paraId="65E1EBEF" w14:textId="77777777" w:rsidTr="00D06817">
        <w:tc>
          <w:tcPr>
            <w:tcW w:w="863" w:type="dxa"/>
          </w:tcPr>
          <w:p w14:paraId="750B12C3" w14:textId="77777777" w:rsidR="003507E3" w:rsidRPr="008E72B5" w:rsidRDefault="003507E3" w:rsidP="00D068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E72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929" w:type="dxa"/>
          </w:tcPr>
          <w:p w14:paraId="44DBB4F5" w14:textId="6A12FF08" w:rsidR="003507E3" w:rsidRPr="00AD7866" w:rsidRDefault="003507E3" w:rsidP="00D068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3507E3">
              <w:rPr>
                <w:rFonts w:cs="Angsana New"/>
                <w:sz w:val="28"/>
                <w:szCs w:val="36"/>
                <w:cs/>
              </w:rPr>
              <w:t>ร</w:t>
            </w:r>
            <w:r>
              <w:rPr>
                <w:rFonts w:cs="Angsana New" w:hint="cs"/>
                <w:sz w:val="28"/>
                <w:szCs w:val="36"/>
                <w:cs/>
              </w:rPr>
              <w:t>า</w:t>
            </w:r>
            <w:r w:rsidRPr="003507E3">
              <w:rPr>
                <w:rFonts w:cs="Angsana New"/>
                <w:sz w:val="28"/>
                <w:szCs w:val="36"/>
                <w:cs/>
              </w:rPr>
              <w:t>ยละเอียดค</w:t>
            </w:r>
            <w:r>
              <w:rPr>
                <w:rFonts w:cs="Angsana New" w:hint="cs"/>
                <w:sz w:val="28"/>
                <w:szCs w:val="36"/>
                <w:cs/>
              </w:rPr>
              <w:t>่าธ</w:t>
            </w:r>
            <w:r w:rsidRPr="003507E3">
              <w:rPr>
                <w:rFonts w:cs="Angsana New"/>
                <w:sz w:val="28"/>
                <w:szCs w:val="36"/>
                <w:cs/>
              </w:rPr>
              <w:t>รรมเนียม</w:t>
            </w:r>
          </w:p>
        </w:tc>
        <w:tc>
          <w:tcPr>
            <w:tcW w:w="1842" w:type="dxa"/>
          </w:tcPr>
          <w:p w14:paraId="30286BCB" w14:textId="77777777" w:rsidR="00A1656C" w:rsidRDefault="00A1656C" w:rsidP="00D06817">
            <w:pPr>
              <w:jc w:val="center"/>
              <w:rPr>
                <w:rFonts w:cs="Angsana New"/>
              </w:rPr>
            </w:pPr>
            <w:r>
              <w:rPr>
                <w:rFonts w:cs="Angsana New"/>
                <w:cs/>
              </w:rPr>
              <w:t>ค</w:t>
            </w:r>
            <w:r>
              <w:rPr>
                <w:rFonts w:cs="Angsana New" w:hint="cs"/>
                <w:cs/>
              </w:rPr>
              <w:t>่า</w:t>
            </w:r>
            <w:r>
              <w:rPr>
                <w:rFonts w:cs="Angsana New"/>
                <w:cs/>
              </w:rPr>
              <w:t xml:space="preserve">ธรรมเนียม </w:t>
            </w:r>
          </w:p>
          <w:p w14:paraId="3BB9E70F" w14:textId="5ED7C290" w:rsidR="003507E3" w:rsidRPr="00AD7866" w:rsidRDefault="00A1656C" w:rsidP="00D068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cs="Angsana New"/>
                <w:cs/>
              </w:rPr>
              <w:t>(บ</w:t>
            </w:r>
            <w:r>
              <w:rPr>
                <w:rFonts w:cs="Angsana New" w:hint="cs"/>
                <w:cs/>
              </w:rPr>
              <w:t>า</w:t>
            </w:r>
            <w:r>
              <w:rPr>
                <w:rFonts w:cs="Angsana New"/>
                <w:cs/>
              </w:rPr>
              <w:t>ท / ร้อยละ)</w:t>
            </w:r>
          </w:p>
        </w:tc>
      </w:tr>
      <w:tr w:rsidR="003507E3" w:rsidRPr="003B6E28" w14:paraId="28E9B56A" w14:textId="77777777" w:rsidTr="00D06817">
        <w:tc>
          <w:tcPr>
            <w:tcW w:w="863" w:type="dxa"/>
          </w:tcPr>
          <w:p w14:paraId="27252696" w14:textId="15C5CC99" w:rsidR="003507E3" w:rsidRPr="003B6E28" w:rsidRDefault="00A1656C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929" w:type="dxa"/>
          </w:tcPr>
          <w:p w14:paraId="1721515D" w14:textId="7FD90C08" w:rsidR="00A1656C" w:rsidRPr="00903FE6" w:rsidRDefault="00A1656C" w:rsidP="00D06817">
            <w:pPr>
              <w:shd w:val="clear" w:color="auto" w:fill="F7F7F7"/>
              <w:spacing w:line="240" w:lineRule="atLeast"/>
              <w:ind w:left="-121" w:right="120"/>
              <w:rPr>
                <w:rFonts w:asciiTheme="majorBidi" w:hAnsiTheme="majorBidi" w:cstheme="majorBidi"/>
              </w:rPr>
            </w:pPr>
            <w:r w:rsidRPr="00903FE6">
              <w:rPr>
                <w:rFonts w:asciiTheme="majorBidi" w:hAnsiTheme="majorBidi" w:cstheme="majorBidi"/>
                <w:cs/>
              </w:rPr>
              <w:t xml:space="preserve">ฉบับละไม่เกิน </w:t>
            </w:r>
            <w:r w:rsidRPr="00903FE6">
              <w:rPr>
                <w:rFonts w:asciiTheme="majorBidi" w:hAnsiTheme="majorBidi" w:cstheme="majorBidi"/>
              </w:rPr>
              <w:t xml:space="preserve">10,000 </w:t>
            </w:r>
            <w:r w:rsidRPr="00903FE6">
              <w:rPr>
                <w:rFonts w:asciiTheme="majorBidi" w:hAnsiTheme="majorBidi" w:cstheme="majorBidi"/>
                <w:cs/>
              </w:rPr>
              <w:t>บาท (คิดตามประเภทและขนาดของ</w:t>
            </w:r>
            <w:r w:rsidRPr="00903FE6">
              <w:rPr>
                <w:rFonts w:asciiTheme="majorBidi" w:hAnsiTheme="majorBidi" w:cstheme="majorBidi"/>
              </w:rPr>
              <w:t xml:space="preserve"> </w:t>
            </w:r>
            <w:r w:rsidRPr="00903FE6">
              <w:rPr>
                <w:rFonts w:asciiTheme="majorBidi" w:hAnsiTheme="majorBidi" w:cstheme="majorBidi"/>
                <w:cs/>
              </w:rPr>
              <w:t>กิจการ)</w:t>
            </w:r>
            <w:r w:rsidRPr="00903FE6">
              <w:rPr>
                <w:rFonts w:asciiTheme="majorBidi" w:hAnsiTheme="majorBidi" w:cstheme="majorBidi"/>
              </w:rPr>
              <w:t xml:space="preserve"> </w:t>
            </w:r>
          </w:p>
          <w:p w14:paraId="753954EB" w14:textId="2EB2A99A" w:rsidR="003507E3" w:rsidRPr="003507E3" w:rsidRDefault="00A1656C" w:rsidP="00D06817">
            <w:pPr>
              <w:shd w:val="clear" w:color="auto" w:fill="F7F7F7"/>
              <w:spacing w:line="240" w:lineRule="atLeast"/>
              <w:ind w:left="-121" w:right="120"/>
              <w:rPr>
                <w:rFonts w:cs="Angsana New"/>
                <w:sz w:val="24"/>
                <w:szCs w:val="32"/>
              </w:rPr>
            </w:pPr>
            <w:r w:rsidRPr="00903FE6">
              <w:rPr>
                <w:rFonts w:asciiTheme="majorBidi" w:hAnsiTheme="majorBidi" w:cstheme="majorBidi"/>
              </w:rPr>
              <w:t>(</w:t>
            </w:r>
            <w:r w:rsidRPr="00903FE6">
              <w:rPr>
                <w:rFonts w:asciiTheme="majorBidi" w:hAnsiTheme="majorBidi" w:cstheme="majorBidi"/>
                <w:cs/>
              </w:rPr>
              <w:t>หมายเหตุ: -)</w:t>
            </w:r>
          </w:p>
        </w:tc>
        <w:tc>
          <w:tcPr>
            <w:tcW w:w="1842" w:type="dxa"/>
          </w:tcPr>
          <w:p w14:paraId="337BA159" w14:textId="77777777" w:rsidR="003507E3" w:rsidRPr="003B6E28" w:rsidRDefault="003507E3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</w:tbl>
    <w:p w14:paraId="79A2C922" w14:textId="78E293F3" w:rsidR="00A1656C" w:rsidRDefault="00A1656C" w:rsidP="008E72B5">
      <w:pPr>
        <w:spacing w:after="0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14:paraId="2752CA97" w14:textId="77777777" w:rsidR="00A1656C" w:rsidRDefault="00A1656C">
      <w:pPr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br w:type="page"/>
      </w:r>
    </w:p>
    <w:p w14:paraId="1F7C26A0" w14:textId="41B2B0D0" w:rsidR="003507E3" w:rsidRDefault="00A1656C" w:rsidP="008E72B5">
      <w:pPr>
        <w:spacing w:after="0"/>
        <w:rPr>
          <w:rFonts w:cs="Angsana New"/>
          <w:sz w:val="24"/>
          <w:szCs w:val="32"/>
        </w:rPr>
      </w:pPr>
      <w:r w:rsidRPr="00A1656C">
        <w:rPr>
          <w:rFonts w:cs="Angsana New"/>
          <w:sz w:val="24"/>
          <w:szCs w:val="32"/>
          <w:cs/>
        </w:rPr>
        <w:lastRenderedPageBreak/>
        <w:t>ช่องท</w:t>
      </w:r>
      <w:r>
        <w:rPr>
          <w:rFonts w:cs="Angsana New" w:hint="cs"/>
          <w:sz w:val="24"/>
          <w:szCs w:val="32"/>
          <w:cs/>
        </w:rPr>
        <w:t>า</w:t>
      </w:r>
      <w:r w:rsidRPr="00A1656C">
        <w:rPr>
          <w:rFonts w:cs="Angsana New"/>
          <w:sz w:val="24"/>
          <w:szCs w:val="32"/>
          <w:cs/>
        </w:rPr>
        <w:t>งก</w:t>
      </w:r>
      <w:r>
        <w:rPr>
          <w:rFonts w:cs="Angsana New" w:hint="cs"/>
          <w:sz w:val="24"/>
          <w:szCs w:val="32"/>
          <w:cs/>
        </w:rPr>
        <w:t>าร</w:t>
      </w:r>
      <w:r w:rsidRPr="00A1656C">
        <w:rPr>
          <w:rFonts w:cs="Angsana New"/>
          <w:sz w:val="24"/>
          <w:szCs w:val="32"/>
          <w:cs/>
        </w:rPr>
        <w:t>ร</w:t>
      </w:r>
      <w:r>
        <w:rPr>
          <w:rFonts w:cs="Angsana New" w:hint="cs"/>
          <w:sz w:val="24"/>
          <w:szCs w:val="32"/>
          <w:cs/>
        </w:rPr>
        <w:t>้อ</w:t>
      </w:r>
      <w:r w:rsidRPr="00A1656C">
        <w:rPr>
          <w:rFonts w:cs="Angsana New"/>
          <w:sz w:val="24"/>
          <w:szCs w:val="32"/>
          <w:cs/>
        </w:rPr>
        <w:t>งเร</w:t>
      </w:r>
      <w:r>
        <w:rPr>
          <w:rFonts w:cs="Angsana New" w:hint="cs"/>
          <w:sz w:val="24"/>
          <w:szCs w:val="32"/>
          <w:cs/>
        </w:rPr>
        <w:t>ีย</w:t>
      </w:r>
      <w:r w:rsidRPr="00A1656C">
        <w:rPr>
          <w:rFonts w:cs="Angsana New"/>
          <w:sz w:val="24"/>
          <w:szCs w:val="32"/>
          <w:cs/>
        </w:rPr>
        <w:t>น แนะน</w:t>
      </w:r>
      <w:r>
        <w:rPr>
          <w:rFonts w:cs="Angsana New" w:hint="cs"/>
          <w:sz w:val="24"/>
          <w:szCs w:val="32"/>
          <w:cs/>
        </w:rPr>
        <w:t>ำ</w:t>
      </w:r>
      <w:r w:rsidRPr="00A1656C">
        <w:rPr>
          <w:rFonts w:cs="Angsana New"/>
          <w:sz w:val="24"/>
          <w:szCs w:val="32"/>
          <w:cs/>
        </w:rPr>
        <w:t>บริก</w:t>
      </w:r>
      <w:r>
        <w:rPr>
          <w:rFonts w:cs="Angsana New" w:hint="cs"/>
          <w:sz w:val="24"/>
          <w:szCs w:val="32"/>
          <w:cs/>
        </w:rPr>
        <w:t>า</w:t>
      </w:r>
      <w:r w:rsidRPr="00A1656C">
        <w:rPr>
          <w:rFonts w:cs="Angsana New"/>
          <w:sz w:val="24"/>
          <w:szCs w:val="32"/>
          <w:cs/>
        </w:rPr>
        <w:t>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A1656C" w14:paraId="3180C328" w14:textId="77777777" w:rsidTr="00A1656C">
        <w:tc>
          <w:tcPr>
            <w:tcW w:w="988" w:type="dxa"/>
          </w:tcPr>
          <w:p w14:paraId="59EB1038" w14:textId="569104AE" w:rsidR="00A1656C" w:rsidRPr="00903FE6" w:rsidRDefault="00A1656C" w:rsidP="007309E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8362" w:type="dxa"/>
          </w:tcPr>
          <w:p w14:paraId="29DA29C2" w14:textId="5907A125" w:rsidR="00A1656C" w:rsidRPr="00903FE6" w:rsidRDefault="00A1656C" w:rsidP="007309E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A1656C" w14:paraId="53A463DC" w14:textId="77777777" w:rsidTr="00A1656C">
        <w:tc>
          <w:tcPr>
            <w:tcW w:w="988" w:type="dxa"/>
          </w:tcPr>
          <w:p w14:paraId="33CB9A8B" w14:textId="2FEABD08" w:rsidR="00A1656C" w:rsidRPr="00903FE6" w:rsidRDefault="00A1656C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362" w:type="dxa"/>
          </w:tcPr>
          <w:p w14:paraId="5DC9ACD9" w14:textId="77777777" w:rsidR="00A1656C" w:rsidRPr="00903FE6" w:rsidRDefault="00A1656C" w:rsidP="008E72B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องค์การบริหารส่วนตำบลนาแก 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หมายเหตุ: (หมู่ 2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ตำบลนาแก อำเภองาว จังหวัดลำปาง</w:t>
            </w:r>
          </w:p>
          <w:p w14:paraId="24F48523" w14:textId="3F9CBBF0" w:rsidR="00A1656C" w:rsidRPr="00903FE6" w:rsidRDefault="00A1656C" w:rsidP="008E72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โทรศัพท์ 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>054-261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030</w:t>
            </w:r>
          </w:p>
        </w:tc>
      </w:tr>
      <w:tr w:rsidR="008A395F" w14:paraId="504DD42B" w14:textId="77777777" w:rsidTr="00A1656C">
        <w:tc>
          <w:tcPr>
            <w:tcW w:w="988" w:type="dxa"/>
          </w:tcPr>
          <w:p w14:paraId="6936FA90" w14:textId="54D15F32" w:rsidR="008A395F" w:rsidRPr="00903FE6" w:rsidRDefault="008A395F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03FE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362" w:type="dxa"/>
          </w:tcPr>
          <w:p w14:paraId="7D375F3E" w14:textId="5E04AA09" w:rsidR="008A395F" w:rsidRPr="00903FE6" w:rsidRDefault="008A395F" w:rsidP="008E72B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ศูนย์บริการประชาชนสำนักปลัด สำนักนายกรัฐมนตรี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หมายเหตุ: ( เลขที่ 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ถ.พิษณุโลกเขตดุสติกทม. 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10300 / 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สายด่วน 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1111 / www.1111.go.th / 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ตู้ปณ.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1111 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เลขที่ 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ถ.</w:t>
            </w:r>
            <w:r w:rsidR="00D30BEB"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พิษณุโ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ลกเขตดุสติกทม. 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>10300))</w:t>
            </w:r>
          </w:p>
        </w:tc>
      </w:tr>
    </w:tbl>
    <w:p w14:paraId="7F35E729" w14:textId="19C8031E" w:rsidR="00A1656C" w:rsidRDefault="00A1656C" w:rsidP="008E72B5">
      <w:pPr>
        <w:spacing w:after="0"/>
        <w:rPr>
          <w:rFonts w:asciiTheme="majorBidi" w:hAnsiTheme="majorBidi" w:cstheme="majorBidi"/>
          <w:b/>
          <w:bCs/>
          <w:sz w:val="44"/>
          <w:szCs w:val="44"/>
        </w:rPr>
      </w:pPr>
    </w:p>
    <w:p w14:paraId="292C5537" w14:textId="79D116A4" w:rsidR="00FC0104" w:rsidRDefault="00FC0104" w:rsidP="008E72B5">
      <w:pPr>
        <w:spacing w:after="0"/>
        <w:rPr>
          <w:rFonts w:cs="Angsana New"/>
          <w:b/>
          <w:bCs/>
          <w:sz w:val="24"/>
          <w:szCs w:val="32"/>
        </w:rPr>
      </w:pPr>
      <w:r w:rsidRPr="00FC0104">
        <w:rPr>
          <w:rFonts w:cs="Angsana New"/>
          <w:b/>
          <w:bCs/>
          <w:sz w:val="24"/>
          <w:szCs w:val="32"/>
          <w:cs/>
        </w:rPr>
        <w:t>แบบฟอร์ม ตัวอย</w:t>
      </w:r>
      <w:r>
        <w:rPr>
          <w:rFonts w:cs="Angsana New" w:hint="cs"/>
          <w:b/>
          <w:bCs/>
          <w:sz w:val="24"/>
          <w:szCs w:val="32"/>
          <w:cs/>
        </w:rPr>
        <w:t>่า</w:t>
      </w:r>
      <w:r w:rsidRPr="00FC0104">
        <w:rPr>
          <w:rFonts w:cs="Angsana New"/>
          <w:b/>
          <w:bCs/>
          <w:sz w:val="24"/>
          <w:szCs w:val="32"/>
          <w:cs/>
        </w:rPr>
        <w:t>งและคู่มือก</w:t>
      </w:r>
      <w:r>
        <w:rPr>
          <w:rFonts w:cs="Angsana New" w:hint="cs"/>
          <w:b/>
          <w:bCs/>
          <w:sz w:val="24"/>
          <w:szCs w:val="32"/>
          <w:cs/>
        </w:rPr>
        <w:t>า</w:t>
      </w:r>
      <w:r w:rsidRPr="00FC0104">
        <w:rPr>
          <w:rFonts w:cs="Angsana New"/>
          <w:b/>
          <w:bCs/>
          <w:sz w:val="24"/>
          <w:szCs w:val="32"/>
          <w:cs/>
        </w:rPr>
        <w:t>รกรอก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FC0104" w14:paraId="2D207F2C" w14:textId="77777777" w:rsidTr="00D06817">
        <w:tc>
          <w:tcPr>
            <w:tcW w:w="988" w:type="dxa"/>
          </w:tcPr>
          <w:p w14:paraId="7650CB51" w14:textId="77777777" w:rsidR="00FC0104" w:rsidRPr="00903FE6" w:rsidRDefault="00FC0104" w:rsidP="00D0681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8362" w:type="dxa"/>
          </w:tcPr>
          <w:p w14:paraId="1494D79E" w14:textId="5CA5FDD3" w:rsidR="00FC0104" w:rsidRPr="00903FE6" w:rsidRDefault="00FC0104" w:rsidP="00D0681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ชื่อแบบฟอร์ม</w:t>
            </w:r>
          </w:p>
        </w:tc>
      </w:tr>
      <w:tr w:rsidR="00FC0104" w14:paraId="195594D0" w14:textId="77777777" w:rsidTr="00D06817">
        <w:tc>
          <w:tcPr>
            <w:tcW w:w="988" w:type="dxa"/>
          </w:tcPr>
          <w:p w14:paraId="52BB8C5B" w14:textId="77777777" w:rsidR="00FC0104" w:rsidRPr="00903FE6" w:rsidRDefault="00FC0104" w:rsidP="00903F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362" w:type="dxa"/>
          </w:tcPr>
          <w:p w14:paraId="43546FE6" w14:textId="74820051" w:rsidR="00FC0104" w:rsidRPr="00903FE6" w:rsidRDefault="00FC0104" w:rsidP="00D0681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แบบคำขอรับใบอนุญาต/ต่ออายุใบอนุญาต</w:t>
            </w:r>
            <w:r w:rsidRPr="00903FE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903FE6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หมายเหตุ: (เอกสาร/แบบฟอร์มเป็นไปตามข้อกำหนดของท้องถิ่น))</w:t>
            </w:r>
          </w:p>
        </w:tc>
      </w:tr>
    </w:tbl>
    <w:p w14:paraId="655E863D" w14:textId="63817841" w:rsidR="00FC0104" w:rsidRDefault="00FC0104" w:rsidP="008E72B5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14:paraId="78EF4FE5" w14:textId="7FDF4EDE" w:rsidR="003B1053" w:rsidRDefault="003B1053" w:rsidP="008E72B5">
      <w:pPr>
        <w:spacing w:after="0"/>
        <w:rPr>
          <w:rFonts w:cs="Angsana New"/>
          <w:b/>
          <w:bCs/>
          <w:sz w:val="24"/>
          <w:szCs w:val="32"/>
        </w:rPr>
      </w:pPr>
      <w:r w:rsidRPr="003B1053">
        <w:rPr>
          <w:rFonts w:cs="Angsana New"/>
          <w:b/>
          <w:bCs/>
          <w:sz w:val="24"/>
          <w:szCs w:val="32"/>
          <w:cs/>
        </w:rPr>
        <w:t>หม</w:t>
      </w:r>
      <w:r>
        <w:rPr>
          <w:rFonts w:cs="Angsana New" w:hint="cs"/>
          <w:b/>
          <w:bCs/>
          <w:sz w:val="24"/>
          <w:szCs w:val="32"/>
          <w:cs/>
        </w:rPr>
        <w:t>า</w:t>
      </w:r>
      <w:r w:rsidRPr="003B1053">
        <w:rPr>
          <w:rFonts w:cs="Angsana New"/>
          <w:b/>
          <w:bCs/>
          <w:sz w:val="24"/>
          <w:szCs w:val="32"/>
          <w:cs/>
        </w:rPr>
        <w:t>ยเหตุ</w:t>
      </w:r>
      <w:r w:rsidRPr="003B1053">
        <w:rPr>
          <w:b/>
          <w:bCs/>
          <w:sz w:val="24"/>
          <w:szCs w:val="32"/>
        </w:rPr>
        <w:t xml:space="preserve"> </w:t>
      </w:r>
      <w:r w:rsidRPr="003B1053">
        <w:rPr>
          <w:rFonts w:cs="Angsana New"/>
          <w:b/>
          <w:bCs/>
          <w:sz w:val="24"/>
          <w:szCs w:val="32"/>
          <w:cs/>
        </w:rPr>
        <w:t>การแจ้งผลการพิจารณา</w:t>
      </w:r>
    </w:p>
    <w:p w14:paraId="25C33067" w14:textId="77777777" w:rsidR="00903FE6" w:rsidRDefault="003B1053" w:rsidP="008E72B5">
      <w:pPr>
        <w:spacing w:after="0"/>
        <w:rPr>
          <w:rFonts w:asciiTheme="majorBidi" w:hAnsiTheme="majorBidi" w:cstheme="majorBidi"/>
          <w:sz w:val="32"/>
          <w:szCs w:val="32"/>
        </w:rPr>
      </w:pPr>
      <w:r w:rsidRPr="00903FE6">
        <w:rPr>
          <w:rFonts w:asciiTheme="majorBidi" w:hAnsiTheme="majorBidi" w:cstheme="majorBidi"/>
          <w:sz w:val="32"/>
          <w:szCs w:val="32"/>
        </w:rPr>
        <w:t>19.1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03FE6">
        <w:rPr>
          <w:rFonts w:asciiTheme="majorBidi" w:hAnsiTheme="majorBidi" w:cstheme="majorBidi"/>
          <w:sz w:val="32"/>
          <w:szCs w:val="32"/>
          <w:cs/>
        </w:rPr>
        <w:t>ในกรณีท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ี่เ</w:t>
      </w:r>
      <w:r w:rsidRPr="00903FE6">
        <w:rPr>
          <w:rFonts w:asciiTheme="majorBidi" w:hAnsiTheme="majorBidi" w:cstheme="majorBidi"/>
          <w:sz w:val="32"/>
          <w:szCs w:val="32"/>
          <w:cs/>
        </w:rPr>
        <w:t>จ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้า</w:t>
      </w:r>
      <w:r w:rsidRPr="00903FE6">
        <w:rPr>
          <w:rFonts w:asciiTheme="majorBidi" w:hAnsiTheme="majorBidi" w:cstheme="majorBidi"/>
          <w:sz w:val="32"/>
          <w:szCs w:val="32"/>
          <w:cs/>
        </w:rPr>
        <w:t>พนักงานท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้อ</w:t>
      </w:r>
      <w:r w:rsidRPr="00903FE6">
        <w:rPr>
          <w:rFonts w:asciiTheme="majorBidi" w:hAnsiTheme="majorBidi" w:cstheme="majorBidi"/>
          <w:sz w:val="32"/>
          <w:szCs w:val="32"/>
          <w:cs/>
        </w:rPr>
        <w:t>งถ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ิ่น</w:t>
      </w:r>
      <w:r w:rsidRPr="00903FE6">
        <w:rPr>
          <w:rFonts w:asciiTheme="majorBidi" w:hAnsiTheme="majorBidi" w:cstheme="majorBidi"/>
          <w:sz w:val="32"/>
          <w:szCs w:val="32"/>
          <w:cs/>
        </w:rPr>
        <w:t>ไม่อาจออกใบอน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ุญา</w:t>
      </w:r>
      <w:r w:rsidRPr="00903FE6">
        <w:rPr>
          <w:rFonts w:asciiTheme="majorBidi" w:hAnsiTheme="majorBidi" w:cstheme="majorBidi"/>
          <w:sz w:val="32"/>
          <w:szCs w:val="32"/>
          <w:cs/>
        </w:rPr>
        <w:t>ตห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รือยัง</w:t>
      </w:r>
      <w:r w:rsidRPr="00903FE6">
        <w:rPr>
          <w:rFonts w:asciiTheme="majorBidi" w:hAnsiTheme="majorBidi" w:cstheme="majorBidi"/>
          <w:sz w:val="32"/>
          <w:szCs w:val="32"/>
          <w:cs/>
        </w:rPr>
        <w:t>ไม่อาจ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มีคำ</w:t>
      </w:r>
      <w:r w:rsidRPr="00903FE6">
        <w:rPr>
          <w:rFonts w:asciiTheme="majorBidi" w:hAnsiTheme="majorBidi" w:cstheme="majorBidi"/>
          <w:sz w:val="32"/>
          <w:szCs w:val="32"/>
          <w:cs/>
        </w:rPr>
        <w:t>สั่งไม่อนุญาตได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้ภ</w:t>
      </w:r>
      <w:r w:rsidRPr="00903FE6">
        <w:rPr>
          <w:rFonts w:asciiTheme="majorBidi" w:hAnsiTheme="majorBidi" w:cstheme="majorBidi"/>
          <w:sz w:val="32"/>
          <w:szCs w:val="32"/>
          <w:cs/>
        </w:rPr>
        <w:t xml:space="preserve">ายใน </w:t>
      </w:r>
      <w:r w:rsidRPr="00903FE6">
        <w:rPr>
          <w:rFonts w:asciiTheme="majorBidi" w:hAnsiTheme="majorBidi" w:cstheme="majorBidi"/>
          <w:sz w:val="32"/>
          <w:szCs w:val="32"/>
        </w:rPr>
        <w:t xml:space="preserve">30 </w:t>
      </w:r>
      <w:r w:rsidRPr="00903FE6">
        <w:rPr>
          <w:rFonts w:asciiTheme="majorBidi" w:hAnsiTheme="majorBidi" w:cstheme="majorBidi"/>
          <w:sz w:val="32"/>
          <w:szCs w:val="32"/>
          <w:cs/>
        </w:rPr>
        <w:t>วัน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14:paraId="3F42630C" w14:textId="70DE933B" w:rsidR="00903FE6" w:rsidRDefault="003B1053" w:rsidP="008E72B5">
      <w:pPr>
        <w:spacing w:after="0"/>
        <w:rPr>
          <w:rFonts w:asciiTheme="majorBidi" w:hAnsiTheme="majorBidi" w:cstheme="majorBidi"/>
          <w:sz w:val="32"/>
          <w:szCs w:val="32"/>
        </w:rPr>
      </w:pPr>
      <w:r w:rsidRPr="00903FE6">
        <w:rPr>
          <w:rFonts w:asciiTheme="majorBidi" w:hAnsiTheme="majorBidi" w:cstheme="majorBidi"/>
          <w:sz w:val="32"/>
          <w:szCs w:val="32"/>
          <w:cs/>
        </w:rPr>
        <w:t>นับแต่วันที่เอกสาร</w:t>
      </w:r>
      <w:r w:rsidRPr="00903FE6">
        <w:rPr>
          <w:rFonts w:asciiTheme="majorBidi" w:hAnsiTheme="majorBidi" w:cstheme="majorBidi"/>
          <w:sz w:val="32"/>
          <w:szCs w:val="32"/>
        </w:rPr>
        <w:t xml:space="preserve"> </w:t>
      </w:r>
      <w:r w:rsidRPr="00903FE6">
        <w:rPr>
          <w:rFonts w:asciiTheme="majorBidi" w:hAnsiTheme="majorBidi" w:cstheme="majorBidi"/>
          <w:sz w:val="32"/>
          <w:szCs w:val="32"/>
          <w:cs/>
        </w:rPr>
        <w:t>ถูกต้องและครบถ้วนให้ขยายเวลาออกไปได้อีกไม่เกิน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03F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3FE6">
        <w:rPr>
          <w:rFonts w:asciiTheme="majorBidi" w:hAnsiTheme="majorBidi" w:cstheme="majorBidi"/>
          <w:sz w:val="32"/>
          <w:szCs w:val="32"/>
        </w:rPr>
        <w:t xml:space="preserve">2 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03FE6">
        <w:rPr>
          <w:rFonts w:asciiTheme="majorBidi" w:hAnsiTheme="majorBidi" w:cstheme="majorBidi"/>
          <w:sz w:val="32"/>
          <w:szCs w:val="32"/>
          <w:cs/>
        </w:rPr>
        <w:t>ครั้งๆ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03FE6">
        <w:rPr>
          <w:rFonts w:asciiTheme="majorBidi" w:hAnsiTheme="majorBidi" w:cstheme="majorBidi"/>
          <w:sz w:val="32"/>
          <w:szCs w:val="32"/>
          <w:cs/>
        </w:rPr>
        <w:t xml:space="preserve">ละไม่เกิน </w:t>
      </w:r>
      <w:r w:rsidRPr="00903FE6">
        <w:rPr>
          <w:rFonts w:asciiTheme="majorBidi" w:hAnsiTheme="majorBidi" w:cstheme="majorBidi"/>
          <w:sz w:val="32"/>
          <w:szCs w:val="32"/>
        </w:rPr>
        <w:t xml:space="preserve">15 </w:t>
      </w:r>
      <w:r w:rsidRPr="00903FE6">
        <w:rPr>
          <w:rFonts w:asciiTheme="majorBidi" w:hAnsiTheme="majorBidi" w:cstheme="majorBidi"/>
          <w:sz w:val="32"/>
          <w:szCs w:val="32"/>
          <w:cs/>
        </w:rPr>
        <w:t>วันและให้แจ้งต่อผู้ยื่นค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03FE6">
        <w:rPr>
          <w:rFonts w:asciiTheme="majorBidi" w:hAnsiTheme="majorBidi" w:cstheme="majorBidi"/>
          <w:sz w:val="32"/>
          <w:szCs w:val="32"/>
          <w:cs/>
        </w:rPr>
        <w:t xml:space="preserve">ขอทราบภายใน </w:t>
      </w:r>
      <w:r w:rsidRPr="00903FE6">
        <w:rPr>
          <w:rFonts w:asciiTheme="majorBidi" w:hAnsiTheme="majorBidi" w:cstheme="majorBidi"/>
          <w:sz w:val="32"/>
          <w:szCs w:val="32"/>
        </w:rPr>
        <w:t xml:space="preserve">7 </w:t>
      </w:r>
      <w:r w:rsidRPr="00903FE6">
        <w:rPr>
          <w:rFonts w:asciiTheme="majorBidi" w:hAnsiTheme="majorBidi" w:cstheme="majorBidi"/>
          <w:sz w:val="32"/>
          <w:szCs w:val="32"/>
          <w:cs/>
        </w:rPr>
        <w:t>วันนับแต่</w:t>
      </w:r>
      <w:r w:rsidRPr="00903FE6">
        <w:rPr>
          <w:rFonts w:asciiTheme="majorBidi" w:hAnsiTheme="majorBidi" w:cstheme="majorBidi"/>
          <w:sz w:val="32"/>
          <w:szCs w:val="32"/>
        </w:rPr>
        <w:t xml:space="preserve"> </w:t>
      </w:r>
      <w:r w:rsidRPr="00903FE6">
        <w:rPr>
          <w:rFonts w:asciiTheme="majorBidi" w:hAnsiTheme="majorBidi" w:cstheme="majorBidi"/>
          <w:sz w:val="32"/>
          <w:szCs w:val="32"/>
          <w:cs/>
        </w:rPr>
        <w:t>วันที่พิจารณาแล้วเสร็จ</w:t>
      </w:r>
      <w:r w:rsidRPr="00903FE6">
        <w:rPr>
          <w:rFonts w:asciiTheme="majorBidi" w:hAnsiTheme="majorBidi" w:cstheme="majorBidi"/>
          <w:sz w:val="32"/>
          <w:szCs w:val="32"/>
        </w:rPr>
        <w:t xml:space="preserve"> </w:t>
      </w:r>
    </w:p>
    <w:p w14:paraId="0B855030" w14:textId="77777777" w:rsidR="00903FE6" w:rsidRDefault="003B1053" w:rsidP="008E72B5">
      <w:pPr>
        <w:spacing w:after="0"/>
        <w:rPr>
          <w:rFonts w:asciiTheme="majorBidi" w:hAnsiTheme="majorBidi" w:cstheme="majorBidi"/>
          <w:sz w:val="32"/>
          <w:szCs w:val="32"/>
        </w:rPr>
      </w:pPr>
      <w:r w:rsidRPr="00903FE6">
        <w:rPr>
          <w:rFonts w:asciiTheme="majorBidi" w:hAnsiTheme="majorBidi" w:cstheme="majorBidi"/>
          <w:sz w:val="32"/>
          <w:szCs w:val="32"/>
        </w:rPr>
        <w:t xml:space="preserve">19.2 </w:t>
      </w:r>
      <w:r w:rsidRPr="00903FE6">
        <w:rPr>
          <w:rFonts w:asciiTheme="majorBidi" w:hAnsiTheme="majorBidi" w:cstheme="majorBidi"/>
          <w:sz w:val="32"/>
          <w:szCs w:val="32"/>
          <w:cs/>
        </w:rPr>
        <w:t>ในกรณีที่เจ้าพนักงานท้องถิ่นพิจารณายังไม่แล้วเสร็จภายในระยะเวลาตาม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ข้อ</w:t>
      </w:r>
    </w:p>
    <w:p w14:paraId="6CC7853F" w14:textId="77777777" w:rsidR="0089024C" w:rsidRDefault="003B1053" w:rsidP="008E72B5">
      <w:pPr>
        <w:spacing w:after="0"/>
        <w:rPr>
          <w:rFonts w:asciiTheme="majorBidi" w:hAnsiTheme="majorBidi" w:cstheme="majorBidi"/>
          <w:sz w:val="32"/>
          <w:szCs w:val="32"/>
        </w:rPr>
      </w:pPr>
      <w:r w:rsidRPr="00903FE6">
        <w:rPr>
          <w:rFonts w:asciiTheme="majorBidi" w:hAnsiTheme="majorBidi" w:cstheme="majorBidi"/>
          <w:sz w:val="32"/>
          <w:szCs w:val="32"/>
        </w:rPr>
        <w:t xml:space="preserve">19.1 </w:t>
      </w:r>
      <w:r w:rsidRPr="00903FE6">
        <w:rPr>
          <w:rFonts w:asciiTheme="majorBidi" w:hAnsiTheme="majorBidi" w:cstheme="majorBidi"/>
          <w:sz w:val="32"/>
          <w:szCs w:val="32"/>
          <w:cs/>
        </w:rPr>
        <w:t>ให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้แจ้ง</w:t>
      </w:r>
      <w:r w:rsidRPr="00903FE6">
        <w:rPr>
          <w:rFonts w:asciiTheme="majorBidi" w:hAnsiTheme="majorBidi" w:cstheme="majorBidi"/>
          <w:sz w:val="32"/>
          <w:szCs w:val="32"/>
          <w:cs/>
        </w:rPr>
        <w:t>เป็นหนังส</w:t>
      </w:r>
      <w:r w:rsidR="00903FE6">
        <w:rPr>
          <w:rFonts w:asciiTheme="majorBidi" w:hAnsiTheme="majorBidi" w:cstheme="majorBidi" w:hint="cs"/>
          <w:sz w:val="32"/>
          <w:szCs w:val="32"/>
          <w:cs/>
        </w:rPr>
        <w:t>ือ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ให้ผู้ยื่นคำ</w:t>
      </w:r>
      <w:r w:rsidRPr="00903FE6">
        <w:rPr>
          <w:rFonts w:asciiTheme="majorBidi" w:hAnsiTheme="majorBidi" w:cstheme="majorBidi"/>
          <w:sz w:val="32"/>
          <w:szCs w:val="32"/>
          <w:cs/>
        </w:rPr>
        <w:t>ขอทราบ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903FE6">
        <w:rPr>
          <w:rFonts w:asciiTheme="majorBidi" w:hAnsiTheme="majorBidi" w:cstheme="majorBidi"/>
          <w:sz w:val="32"/>
          <w:szCs w:val="32"/>
          <w:cs/>
        </w:rPr>
        <w:t>เหตุแห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่ง</w:t>
      </w:r>
      <w:r w:rsidRPr="00903FE6">
        <w:rPr>
          <w:rFonts w:asciiTheme="majorBidi" w:hAnsiTheme="majorBidi" w:cstheme="majorBidi"/>
          <w:sz w:val="32"/>
          <w:szCs w:val="32"/>
          <w:cs/>
        </w:rPr>
        <w:t xml:space="preserve"> ความล่าช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้า</w:t>
      </w:r>
      <w:r w:rsidRPr="00903FE6">
        <w:rPr>
          <w:rFonts w:asciiTheme="majorBidi" w:hAnsiTheme="majorBidi" w:cstheme="majorBidi"/>
          <w:sz w:val="32"/>
          <w:szCs w:val="32"/>
          <w:cs/>
        </w:rPr>
        <w:t xml:space="preserve">ทุก </w:t>
      </w:r>
      <w:r w:rsidRPr="00903FE6">
        <w:rPr>
          <w:rFonts w:asciiTheme="majorBidi" w:hAnsiTheme="majorBidi" w:cstheme="majorBidi"/>
          <w:sz w:val="32"/>
          <w:szCs w:val="32"/>
        </w:rPr>
        <w:t xml:space="preserve">7 </w:t>
      </w:r>
      <w:r w:rsidRPr="00903FE6">
        <w:rPr>
          <w:rFonts w:asciiTheme="majorBidi" w:hAnsiTheme="majorBidi" w:cstheme="majorBidi"/>
          <w:sz w:val="32"/>
          <w:szCs w:val="32"/>
          <w:cs/>
        </w:rPr>
        <w:t>วันจนกว่าจะพ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ิจ</w:t>
      </w:r>
      <w:r w:rsidRPr="00903FE6">
        <w:rPr>
          <w:rFonts w:asciiTheme="majorBidi" w:hAnsiTheme="majorBidi" w:cstheme="majorBidi"/>
          <w:sz w:val="32"/>
          <w:szCs w:val="32"/>
          <w:cs/>
        </w:rPr>
        <w:t>ารณาแล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้ว</w:t>
      </w:r>
      <w:r w:rsidRPr="00903FE6">
        <w:rPr>
          <w:rFonts w:asciiTheme="majorBidi" w:hAnsiTheme="majorBidi" w:cstheme="majorBidi"/>
          <w:sz w:val="32"/>
          <w:szCs w:val="32"/>
          <w:cs/>
        </w:rPr>
        <w:t>เสร็จพร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้อ</w:t>
      </w:r>
      <w:r w:rsidRPr="00903FE6">
        <w:rPr>
          <w:rFonts w:asciiTheme="majorBidi" w:hAnsiTheme="majorBidi" w:cstheme="majorBidi"/>
          <w:sz w:val="32"/>
          <w:szCs w:val="32"/>
          <w:cs/>
        </w:rPr>
        <w:t>ม</w:t>
      </w:r>
    </w:p>
    <w:p w14:paraId="34E1A1F8" w14:textId="48405A7C" w:rsidR="003B1053" w:rsidRDefault="003B1053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903FE6">
        <w:rPr>
          <w:rFonts w:asciiTheme="majorBidi" w:hAnsiTheme="majorBidi" w:cstheme="majorBidi"/>
          <w:sz w:val="32"/>
          <w:szCs w:val="32"/>
          <w:cs/>
        </w:rPr>
        <w:t>ส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03FE6">
        <w:rPr>
          <w:rFonts w:asciiTheme="majorBidi" w:hAnsiTheme="majorBidi" w:cstheme="majorBidi"/>
          <w:sz w:val="32"/>
          <w:szCs w:val="32"/>
          <w:cs/>
        </w:rPr>
        <w:t>เนาแจ</w:t>
      </w:r>
      <w:r w:rsidR="0089024C">
        <w:rPr>
          <w:rFonts w:asciiTheme="majorBidi" w:hAnsiTheme="majorBidi" w:cstheme="majorBidi" w:hint="cs"/>
          <w:sz w:val="32"/>
          <w:szCs w:val="32"/>
          <w:cs/>
        </w:rPr>
        <w:t xml:space="preserve">้ง </w:t>
      </w:r>
      <w:r w:rsidRPr="00903FE6">
        <w:rPr>
          <w:rFonts w:asciiTheme="majorBidi" w:hAnsiTheme="majorBidi" w:cstheme="majorBidi"/>
          <w:sz w:val="32"/>
          <w:szCs w:val="32"/>
          <w:cs/>
        </w:rPr>
        <w:t>ก.พ.ร. ทราบทุกครั้ง</w:t>
      </w:r>
      <w:r w:rsidR="003653D7">
        <w:rPr>
          <w:rFonts w:asciiTheme="majorBidi" w:hAnsiTheme="majorBidi" w:cstheme="majorBidi"/>
          <w:sz w:val="32"/>
          <w:szCs w:val="32"/>
          <w:cs/>
        </w:rPr>
        <w:tab/>
      </w:r>
    </w:p>
    <w:p w14:paraId="67DC1B57" w14:textId="0211BFB6" w:rsidR="003653D7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7DF45A31" w14:textId="22350909" w:rsidR="003653D7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67A852CB" w14:textId="3F7D1C40" w:rsidR="003653D7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3DB1894F" w14:textId="5EED6F2B" w:rsidR="003653D7" w:rsidRDefault="003653D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4"/>
      </w:tblGrid>
      <w:tr w:rsidR="003653D7" w14:paraId="34E83F80" w14:textId="77777777" w:rsidTr="003653D7">
        <w:trPr>
          <w:trHeight w:val="557"/>
        </w:trPr>
        <w:tc>
          <w:tcPr>
            <w:tcW w:w="8004" w:type="dxa"/>
          </w:tcPr>
          <w:p w14:paraId="7F993DE4" w14:textId="52582233" w:rsidR="003653D7" w:rsidRDefault="003653D7" w:rsidP="003653D7">
            <w:pPr>
              <w:tabs>
                <w:tab w:val="left" w:pos="3660"/>
              </w:tabs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ข้อมูลสำหรับเจ้าหน้าที่</w:t>
            </w:r>
          </w:p>
        </w:tc>
      </w:tr>
    </w:tbl>
    <w:p w14:paraId="55CEABCC" w14:textId="6B041D4A" w:rsidR="003653D7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191FE5A7" w14:textId="15688BFE" w:rsid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ช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ื่อ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กระบวนง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าน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: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การขอใบอนุญาตประกอบกิจการที่เป็นอันตรายต่อสุขภาพ</w:t>
      </w:r>
      <w:r w:rsidRPr="007021E6">
        <w:rPr>
          <w:rFonts w:asciiTheme="majorBidi" w:hAnsiTheme="majorBidi" w:cstheme="majorBidi"/>
          <w:sz w:val="32"/>
          <w:szCs w:val="32"/>
        </w:rPr>
        <w:t xml:space="preserve"> </w:t>
      </w:r>
    </w:p>
    <w:p w14:paraId="752CB979" w14:textId="77777777" w:rsid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หน่วยง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นกล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งเจ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้า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ของกระบวนง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าน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: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กรมอนามัยกรมอนามัยกรมอนามัย</w:t>
      </w:r>
      <w:r w:rsidRPr="007021E6">
        <w:rPr>
          <w:rFonts w:asciiTheme="majorBidi" w:hAnsiTheme="majorBidi" w:cstheme="majorBidi"/>
          <w:sz w:val="32"/>
          <w:szCs w:val="32"/>
        </w:rPr>
        <w:t xml:space="preserve"> </w:t>
      </w:r>
    </w:p>
    <w:p w14:paraId="4784A266" w14:textId="1872016F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ประเภทของง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นบริก</w:t>
      </w:r>
      <w:r w:rsidR="007021E6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ร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: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กระบวนงาน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บร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>ิกา</w:t>
      </w:r>
      <w:r w:rsidRPr="007021E6">
        <w:rPr>
          <w:rFonts w:asciiTheme="majorBidi" w:hAnsiTheme="majorBidi" w:cstheme="majorBidi"/>
          <w:sz w:val="32"/>
          <w:szCs w:val="32"/>
          <w:cs/>
        </w:rPr>
        <w:t>รท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>ี่ให้บริการ</w:t>
      </w:r>
      <w:r w:rsidRPr="007021E6">
        <w:rPr>
          <w:rFonts w:asciiTheme="majorBidi" w:hAnsiTheme="majorBidi" w:cstheme="majorBidi"/>
          <w:sz w:val="32"/>
          <w:szCs w:val="32"/>
          <w:cs/>
        </w:rPr>
        <w:t>ในส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>่วน</w:t>
      </w:r>
      <w:r w:rsidRPr="007021E6">
        <w:rPr>
          <w:rFonts w:asciiTheme="majorBidi" w:hAnsiTheme="majorBidi" w:cstheme="majorBidi"/>
          <w:sz w:val="32"/>
          <w:szCs w:val="32"/>
          <w:cs/>
        </w:rPr>
        <w:t>ภูม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>ิภ</w:t>
      </w:r>
      <w:r w:rsidRPr="007021E6">
        <w:rPr>
          <w:rFonts w:asciiTheme="majorBidi" w:hAnsiTheme="majorBidi" w:cstheme="majorBidi"/>
          <w:sz w:val="32"/>
          <w:szCs w:val="32"/>
          <w:cs/>
        </w:rPr>
        <w:t>าคและส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>่ว</w:t>
      </w:r>
      <w:r w:rsidRPr="007021E6">
        <w:rPr>
          <w:rFonts w:asciiTheme="majorBidi" w:hAnsiTheme="majorBidi" w:cstheme="majorBidi"/>
          <w:sz w:val="32"/>
          <w:szCs w:val="32"/>
          <w:cs/>
        </w:rPr>
        <w:t>นท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>้อ</w:t>
      </w:r>
      <w:r w:rsidRPr="007021E6">
        <w:rPr>
          <w:rFonts w:asciiTheme="majorBidi" w:hAnsiTheme="majorBidi" w:cstheme="majorBidi"/>
          <w:sz w:val="32"/>
          <w:szCs w:val="32"/>
          <w:cs/>
        </w:rPr>
        <w:t>งถ</w:t>
      </w:r>
      <w:r w:rsidR="007021E6">
        <w:rPr>
          <w:rFonts w:asciiTheme="majorBidi" w:hAnsiTheme="majorBidi" w:cstheme="majorBidi" w:hint="cs"/>
          <w:sz w:val="32"/>
          <w:szCs w:val="32"/>
          <w:cs/>
        </w:rPr>
        <w:t xml:space="preserve">ิ่น </w:t>
      </w:r>
      <w:r w:rsidRPr="007021E6">
        <w:rPr>
          <w:rFonts w:asciiTheme="majorBidi" w:hAnsiTheme="majorBidi" w:cstheme="majorBidi"/>
          <w:sz w:val="32"/>
          <w:szCs w:val="32"/>
          <w:cs/>
        </w:rPr>
        <w:t>(กระบวนงานบริการที่เบ็ดเสร็จในหน่วยเดียว)</w:t>
      </w:r>
    </w:p>
    <w:p w14:paraId="479E25C7" w14:textId="404F67C2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หมวดหมู่ของง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นบริก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ร</w:t>
      </w:r>
      <w:r w:rsidRPr="007021E6">
        <w:rPr>
          <w:rFonts w:asciiTheme="majorBidi" w:hAnsiTheme="majorBidi" w:cstheme="majorBidi"/>
          <w:sz w:val="32"/>
          <w:szCs w:val="32"/>
          <w:cs/>
        </w:rPr>
        <w:t>: อนุญาต/ออกใบอนุญาต/รับรอง</w:t>
      </w:r>
      <w:r w:rsidRPr="007021E6">
        <w:rPr>
          <w:rFonts w:asciiTheme="majorBidi" w:hAnsiTheme="majorBidi" w:cstheme="majorBidi"/>
          <w:sz w:val="32"/>
          <w:szCs w:val="32"/>
        </w:rPr>
        <w:t xml:space="preserve"> </w:t>
      </w:r>
    </w:p>
    <w:p w14:paraId="65F29A65" w14:textId="78724E9B" w:rsidR="003653D7" w:rsidRPr="00280C4C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กฎหม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ยที่ให้อ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จก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รอนุญ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าต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หรือที่เกี่ยวข้อง:</w:t>
      </w:r>
      <w:r w:rsidRPr="00280C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98481B5" w14:textId="0BE617F3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</w:rPr>
        <w:t>1)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พ.ร.บ. การสาธารณสุข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7021E6">
        <w:rPr>
          <w:rFonts w:asciiTheme="majorBidi" w:hAnsiTheme="majorBidi" w:cstheme="majorBidi"/>
          <w:sz w:val="32"/>
          <w:szCs w:val="32"/>
        </w:rPr>
        <w:t xml:space="preserve">2535 </w:t>
      </w:r>
      <w:r w:rsidRPr="007021E6">
        <w:rPr>
          <w:rFonts w:asciiTheme="majorBidi" w:hAnsiTheme="majorBidi" w:cstheme="majorBidi"/>
          <w:sz w:val="32"/>
          <w:szCs w:val="32"/>
          <w:cs/>
        </w:rPr>
        <w:t>และที่แก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7021E6">
        <w:rPr>
          <w:rFonts w:asciiTheme="majorBidi" w:hAnsiTheme="majorBidi" w:cstheme="majorBidi"/>
          <w:sz w:val="32"/>
          <w:szCs w:val="32"/>
          <w:cs/>
        </w:rPr>
        <w:t>ไขเพิ่มเติม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7021E6">
        <w:rPr>
          <w:rFonts w:asciiTheme="majorBidi" w:hAnsiTheme="majorBidi" w:cstheme="majorBidi"/>
          <w:sz w:val="32"/>
          <w:szCs w:val="32"/>
        </w:rPr>
        <w:t xml:space="preserve">2550 </w:t>
      </w:r>
    </w:p>
    <w:p w14:paraId="4A48B7C3" w14:textId="6599457D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</w:rPr>
        <w:t>2)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กฎกระทรวงก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>หนดหลักเกณฑ์วิธีการและมาตรการในการควบคุมสถานประกอบกิจการที่เป็นอันตรายต่อสุขภาพ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7021E6">
        <w:rPr>
          <w:rFonts w:asciiTheme="majorBidi" w:hAnsiTheme="majorBidi" w:cstheme="majorBidi"/>
          <w:sz w:val="32"/>
          <w:szCs w:val="32"/>
        </w:rPr>
        <w:t xml:space="preserve">2545 </w:t>
      </w:r>
    </w:p>
    <w:p w14:paraId="43709C55" w14:textId="101D9E18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ระดับผลกระทบ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: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บริการทั่วไป</w:t>
      </w:r>
      <w:r w:rsidRPr="007021E6">
        <w:rPr>
          <w:rFonts w:asciiTheme="majorBidi" w:hAnsiTheme="majorBidi" w:cstheme="majorBidi"/>
          <w:sz w:val="32"/>
          <w:szCs w:val="32"/>
        </w:rPr>
        <w:t xml:space="preserve"> </w:t>
      </w:r>
    </w:p>
    <w:p w14:paraId="3893B26F" w14:textId="7296FF57" w:rsidR="003653D7" w:rsidRPr="007021E6" w:rsidRDefault="00280C4C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พื้นที่ให้บริการ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53D7" w:rsidRPr="007021E6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53D7" w:rsidRPr="007021E6">
        <w:rPr>
          <w:rFonts w:asciiTheme="majorBidi" w:hAnsiTheme="majorBidi" w:cstheme="majorBidi"/>
          <w:sz w:val="32"/>
          <w:szCs w:val="32"/>
          <w:cs/>
        </w:rPr>
        <w:t>ท้องถิ่น</w:t>
      </w:r>
    </w:p>
    <w:p w14:paraId="16E009F8" w14:textId="6DCB99FB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</w:rPr>
        <w:t xml:space="preserve"> 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กฎหม</w:t>
      </w:r>
      <w:r w:rsidR="00280C4C" w:rsidRP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าย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ข้อบังคับ/ข้อตกลงที่ก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หนดระยะเวล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: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พระราชบัญญัติการสาธารณสุขพ.ศ. </w:t>
      </w:r>
      <w:r w:rsidRPr="007021E6">
        <w:rPr>
          <w:rFonts w:asciiTheme="majorBidi" w:hAnsiTheme="majorBidi" w:cstheme="majorBidi"/>
          <w:sz w:val="32"/>
          <w:szCs w:val="32"/>
        </w:rPr>
        <w:t>2535</w:t>
      </w:r>
    </w:p>
    <w:p w14:paraId="7B0699C1" w14:textId="0FA86BE0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</w:rPr>
        <w:t xml:space="preserve"> 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ระยะเวล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ที่ก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หนดต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าม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กฎหม</w:t>
      </w:r>
      <w:r w:rsidR="00280C4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Pr="00280C4C">
        <w:rPr>
          <w:rFonts w:asciiTheme="majorBidi" w:hAnsiTheme="majorBidi" w:cstheme="majorBidi"/>
          <w:b/>
          <w:bCs/>
          <w:sz w:val="32"/>
          <w:szCs w:val="32"/>
          <w:cs/>
        </w:rPr>
        <w:t>ย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 / ข้อก</w:t>
      </w:r>
      <w:r w:rsidR="00280C4C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หนด ฯลฯ: </w:t>
      </w:r>
      <w:r w:rsidRPr="007021E6">
        <w:rPr>
          <w:rFonts w:asciiTheme="majorBidi" w:hAnsiTheme="majorBidi" w:cstheme="majorBidi"/>
          <w:sz w:val="32"/>
          <w:szCs w:val="32"/>
        </w:rPr>
        <w:t xml:space="preserve">30.0 </w:t>
      </w:r>
    </w:p>
    <w:p w14:paraId="4E90686B" w14:textId="77777777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20539133" w14:textId="77777777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  <w:cs/>
        </w:rPr>
        <w:t>ข้อมูลสถิติของกระบวนงำน:</w:t>
      </w:r>
    </w:p>
    <w:p w14:paraId="3BA60C74" w14:textId="72F51101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จ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>นวนเฉลี่ยต่อเดือน</w:t>
      </w:r>
      <w:r w:rsidR="00CE1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</w:rPr>
        <w:t xml:space="preserve">0 </w:t>
      </w:r>
    </w:p>
    <w:p w14:paraId="5398596E" w14:textId="03A27050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  <w:cs/>
        </w:rPr>
        <w:t>จ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>นวนค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ขอที่มากที่สุด </w:t>
      </w:r>
      <w:r w:rsidR="00CE1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</w:rPr>
        <w:t xml:space="preserve">0 </w:t>
      </w:r>
    </w:p>
    <w:p w14:paraId="54C3F520" w14:textId="09BB5694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  <w:cs/>
        </w:rPr>
        <w:t>จ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>นวนค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ขอที่น้อยที่สุด </w:t>
      </w:r>
      <w:r w:rsidR="00CE15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</w:rPr>
        <w:t xml:space="preserve">0 </w:t>
      </w:r>
    </w:p>
    <w:p w14:paraId="12FE7DB3" w14:textId="77777777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17E4948D" w14:textId="250933EC" w:rsidR="003653D7" w:rsidRPr="007021E6" w:rsidRDefault="003653D7" w:rsidP="003653D7">
      <w:pPr>
        <w:tabs>
          <w:tab w:val="left" w:pos="3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021E6">
        <w:rPr>
          <w:rFonts w:asciiTheme="majorBidi" w:hAnsiTheme="majorBidi" w:cstheme="majorBidi"/>
          <w:sz w:val="32"/>
          <w:szCs w:val="32"/>
          <w:cs/>
        </w:rPr>
        <w:t>ช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ื่ออ้างอิง</w:t>
      </w:r>
      <w:r w:rsidRPr="007021E6">
        <w:rPr>
          <w:rFonts w:asciiTheme="majorBidi" w:hAnsiTheme="majorBidi" w:cstheme="majorBidi"/>
          <w:sz w:val="32"/>
          <w:szCs w:val="32"/>
          <w:cs/>
        </w:rPr>
        <w:t>ของคู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่มือ</w:t>
      </w:r>
      <w:r w:rsidRPr="007021E6">
        <w:rPr>
          <w:rFonts w:asciiTheme="majorBidi" w:hAnsiTheme="majorBidi" w:cstheme="majorBidi"/>
          <w:sz w:val="32"/>
          <w:szCs w:val="32"/>
          <w:cs/>
        </w:rPr>
        <w:t>ประช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าช</w:t>
      </w:r>
      <w:r w:rsidRPr="007021E6">
        <w:rPr>
          <w:rFonts w:asciiTheme="majorBidi" w:hAnsiTheme="majorBidi" w:cstheme="majorBidi"/>
          <w:sz w:val="32"/>
          <w:szCs w:val="32"/>
          <w:cs/>
        </w:rPr>
        <w:t>น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: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021E6">
        <w:rPr>
          <w:rFonts w:asciiTheme="majorBidi" w:hAnsiTheme="majorBidi" w:cstheme="majorBidi"/>
          <w:sz w:val="32"/>
          <w:szCs w:val="32"/>
          <w:cs/>
        </w:rPr>
        <w:t>ส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021E6">
        <w:rPr>
          <w:rFonts w:asciiTheme="majorBidi" w:hAnsiTheme="majorBidi" w:cstheme="majorBidi"/>
          <w:sz w:val="32"/>
          <w:szCs w:val="32"/>
          <w:cs/>
        </w:rPr>
        <w:t>เนาคู่ม</w:t>
      </w:r>
      <w:r w:rsidR="005044DD">
        <w:rPr>
          <w:rFonts w:asciiTheme="majorBidi" w:hAnsiTheme="majorBidi" w:cstheme="majorBidi" w:hint="cs"/>
          <w:sz w:val="32"/>
          <w:szCs w:val="32"/>
          <w:cs/>
        </w:rPr>
        <w:t>ือ</w:t>
      </w:r>
      <w:r w:rsidRPr="007021E6">
        <w:rPr>
          <w:rFonts w:asciiTheme="majorBidi" w:hAnsiTheme="majorBidi" w:cstheme="majorBidi"/>
          <w:sz w:val="32"/>
          <w:szCs w:val="32"/>
          <w:cs/>
        </w:rPr>
        <w:t xml:space="preserve">ประชาชน </w:t>
      </w:r>
      <w:r w:rsidRPr="007021E6">
        <w:rPr>
          <w:rFonts w:asciiTheme="majorBidi" w:hAnsiTheme="majorBidi" w:cstheme="majorBidi"/>
          <w:sz w:val="32"/>
          <w:szCs w:val="32"/>
        </w:rPr>
        <w:t>01/10/2015 14:01</w:t>
      </w:r>
    </w:p>
    <w:p w14:paraId="672DE5E0" w14:textId="66D8B58A" w:rsidR="003653D7" w:rsidRDefault="003653D7" w:rsidP="003653D7">
      <w:pPr>
        <w:tabs>
          <w:tab w:val="left" w:pos="3660"/>
        </w:tabs>
        <w:spacing w:after="0"/>
      </w:pPr>
    </w:p>
    <w:p w14:paraId="22B94FF1" w14:textId="3A3C9E1A" w:rsidR="003653D7" w:rsidRDefault="003653D7" w:rsidP="003653D7">
      <w:pPr>
        <w:tabs>
          <w:tab w:val="left" w:pos="3660"/>
        </w:tabs>
        <w:spacing w:after="0"/>
      </w:pPr>
    </w:p>
    <w:p w14:paraId="428A2536" w14:textId="48C25352" w:rsidR="003653D7" w:rsidRDefault="003653D7" w:rsidP="003653D7">
      <w:pPr>
        <w:tabs>
          <w:tab w:val="left" w:pos="3660"/>
        </w:tabs>
        <w:spacing w:after="0"/>
      </w:pPr>
    </w:p>
    <w:p w14:paraId="62034E4C" w14:textId="33DFADD3" w:rsidR="003653D7" w:rsidRDefault="003653D7" w:rsidP="003653D7">
      <w:pPr>
        <w:tabs>
          <w:tab w:val="left" w:pos="3660"/>
        </w:tabs>
        <w:spacing w:after="0"/>
      </w:pPr>
    </w:p>
    <w:p w14:paraId="1BCA581E" w14:textId="71F61780" w:rsidR="003653D7" w:rsidRPr="003653D7" w:rsidRDefault="003653D7" w:rsidP="003653D7">
      <w:pPr>
        <w:tabs>
          <w:tab w:val="left" w:pos="3660"/>
        </w:tabs>
        <w:spacing w:after="0"/>
        <w:jc w:val="right"/>
        <w:rPr>
          <w:color w:val="AEAAAA" w:themeColor="background2" w:themeShade="BF"/>
        </w:rPr>
      </w:pPr>
      <w:r w:rsidRPr="003653D7">
        <w:rPr>
          <w:rFonts w:cs="Angsana New"/>
          <w:color w:val="AEAAAA" w:themeColor="background2" w:themeShade="BF"/>
          <w:cs/>
        </w:rPr>
        <w:t>เอกสารฉบับนี้ดาวน์โหลดจากเว็บไซต</w:t>
      </w:r>
      <w:r w:rsidRPr="003653D7">
        <w:rPr>
          <w:rFonts w:cs="Angsana New" w:hint="cs"/>
          <w:color w:val="AEAAAA" w:themeColor="background2" w:themeShade="BF"/>
          <w:cs/>
        </w:rPr>
        <w:t>์ระ</w:t>
      </w:r>
      <w:r w:rsidRPr="003653D7">
        <w:rPr>
          <w:rFonts w:cs="Angsana New"/>
          <w:color w:val="AEAAAA" w:themeColor="background2" w:themeShade="BF"/>
          <w:cs/>
        </w:rPr>
        <w:t>บบสารสนเทศศ</w:t>
      </w:r>
      <w:r w:rsidRPr="003653D7">
        <w:rPr>
          <w:rFonts w:cs="Angsana New" w:hint="cs"/>
          <w:color w:val="AEAAAA" w:themeColor="background2" w:themeShade="BF"/>
          <w:cs/>
        </w:rPr>
        <w:t>ูน</w:t>
      </w:r>
      <w:r w:rsidRPr="003653D7">
        <w:rPr>
          <w:rFonts w:cs="Angsana New"/>
          <w:color w:val="AEAAAA" w:themeColor="background2" w:themeShade="BF"/>
          <w:cs/>
        </w:rPr>
        <w:t>ย</w:t>
      </w:r>
      <w:r w:rsidRPr="003653D7">
        <w:rPr>
          <w:rFonts w:cs="Angsana New" w:hint="cs"/>
          <w:color w:val="AEAAAA" w:themeColor="background2" w:themeShade="BF"/>
          <w:cs/>
        </w:rPr>
        <w:t>์ก</w:t>
      </w:r>
      <w:r w:rsidRPr="003653D7">
        <w:rPr>
          <w:rFonts w:cs="Angsana New"/>
          <w:color w:val="AEAAAA" w:themeColor="background2" w:themeShade="BF"/>
          <w:cs/>
        </w:rPr>
        <w:t>ลางข</w:t>
      </w:r>
      <w:r w:rsidRPr="003653D7">
        <w:rPr>
          <w:rFonts w:cs="Angsana New" w:hint="cs"/>
          <w:color w:val="AEAAAA" w:themeColor="background2" w:themeShade="BF"/>
          <w:cs/>
        </w:rPr>
        <w:t>้อ</w:t>
      </w:r>
      <w:r w:rsidRPr="003653D7">
        <w:rPr>
          <w:rFonts w:cs="Angsana New"/>
          <w:color w:val="AEAAAA" w:themeColor="background2" w:themeShade="BF"/>
          <w:cs/>
        </w:rPr>
        <w:t>มูลคู่ม</w:t>
      </w:r>
      <w:r w:rsidRPr="003653D7">
        <w:rPr>
          <w:rFonts w:cs="Angsana New" w:hint="cs"/>
          <w:color w:val="AEAAAA" w:themeColor="background2" w:themeShade="BF"/>
          <w:cs/>
        </w:rPr>
        <w:t>ือสำ</w:t>
      </w:r>
      <w:r w:rsidRPr="003653D7">
        <w:rPr>
          <w:rFonts w:cs="Angsana New"/>
          <w:color w:val="AEAAAA" w:themeColor="background2" w:themeShade="BF"/>
          <w:cs/>
        </w:rPr>
        <w:t>หรับประชาชน</w:t>
      </w:r>
      <w:r w:rsidRPr="003653D7">
        <w:rPr>
          <w:color w:val="AEAAAA" w:themeColor="background2" w:themeShade="BF"/>
        </w:rPr>
        <w:t xml:space="preserve"> </w:t>
      </w:r>
    </w:p>
    <w:p w14:paraId="5DD0B1B0" w14:textId="77777777" w:rsidR="003653D7" w:rsidRPr="003653D7" w:rsidRDefault="003653D7" w:rsidP="003653D7">
      <w:pPr>
        <w:tabs>
          <w:tab w:val="left" w:pos="3660"/>
        </w:tabs>
        <w:spacing w:after="0"/>
        <w:jc w:val="right"/>
        <w:rPr>
          <w:color w:val="AEAAAA" w:themeColor="background2" w:themeShade="BF"/>
        </w:rPr>
      </w:pPr>
      <w:r w:rsidRPr="003653D7">
        <w:rPr>
          <w:color w:val="AEAAAA" w:themeColor="background2" w:themeShade="BF"/>
        </w:rPr>
        <w:t xml:space="preserve">Backend.info.go.th </w:t>
      </w:r>
    </w:p>
    <w:p w14:paraId="32496414" w14:textId="3CA33FBB" w:rsidR="003653D7" w:rsidRPr="003653D7" w:rsidRDefault="003653D7" w:rsidP="003653D7">
      <w:pPr>
        <w:tabs>
          <w:tab w:val="left" w:pos="3660"/>
        </w:tabs>
        <w:spacing w:after="0"/>
        <w:jc w:val="right"/>
        <w:rPr>
          <w:color w:val="AEAAAA" w:themeColor="background2" w:themeShade="BF"/>
        </w:rPr>
      </w:pPr>
      <w:r w:rsidRPr="003653D7">
        <w:rPr>
          <w:rFonts w:cs="Angsana New"/>
          <w:color w:val="AEAAAA" w:themeColor="background2" w:themeShade="BF"/>
          <w:cs/>
        </w:rPr>
        <w:t>วันที่เผยแพร่คู่มือ: -</w:t>
      </w:r>
    </w:p>
    <w:sectPr w:rsidR="003653D7" w:rsidRPr="00365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07"/>
    <w:rsid w:val="0007751D"/>
    <w:rsid w:val="001456C6"/>
    <w:rsid w:val="002172A2"/>
    <w:rsid w:val="00236152"/>
    <w:rsid w:val="00280C4C"/>
    <w:rsid w:val="00286731"/>
    <w:rsid w:val="003507E3"/>
    <w:rsid w:val="003653D7"/>
    <w:rsid w:val="003B1053"/>
    <w:rsid w:val="003B6E28"/>
    <w:rsid w:val="003C2887"/>
    <w:rsid w:val="004A77F6"/>
    <w:rsid w:val="004E4F47"/>
    <w:rsid w:val="005044DD"/>
    <w:rsid w:val="0052036E"/>
    <w:rsid w:val="005427BC"/>
    <w:rsid w:val="00570A23"/>
    <w:rsid w:val="00610989"/>
    <w:rsid w:val="007021E6"/>
    <w:rsid w:val="0070623F"/>
    <w:rsid w:val="007309ED"/>
    <w:rsid w:val="00752DD6"/>
    <w:rsid w:val="0089024C"/>
    <w:rsid w:val="008A395F"/>
    <w:rsid w:val="008E72B5"/>
    <w:rsid w:val="008F4EE8"/>
    <w:rsid w:val="00903FE6"/>
    <w:rsid w:val="00A1656C"/>
    <w:rsid w:val="00A20AE7"/>
    <w:rsid w:val="00AD7866"/>
    <w:rsid w:val="00AF1694"/>
    <w:rsid w:val="00B03231"/>
    <w:rsid w:val="00B418B6"/>
    <w:rsid w:val="00CE1597"/>
    <w:rsid w:val="00D30BEB"/>
    <w:rsid w:val="00DE7F07"/>
    <w:rsid w:val="00F17A60"/>
    <w:rsid w:val="00FC0104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2265"/>
  <w15:chartTrackingRefBased/>
  <w15:docId w15:val="{5173E4AB-6189-4755-9E4E-C1C577F9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479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8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1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2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71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42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4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5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2069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491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1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6655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2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3248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66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5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602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07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06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83198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7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03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44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52626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8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1067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7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18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8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26515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13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1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9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746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49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2024-01-30T03:11:00Z</dcterms:created>
  <dcterms:modified xsi:type="dcterms:W3CDTF">2024-01-30T08:01:00Z</dcterms:modified>
</cp:coreProperties>
</file>